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982B8" w14:textId="645A989D" w:rsidR="00C73DC6" w:rsidRPr="0004482B" w:rsidRDefault="00C73DC6" w:rsidP="0004482B">
      <w:pPr>
        <w:pStyle w:val="BodyText"/>
        <w:tabs>
          <w:tab w:val="left" w:pos="2790"/>
        </w:tabs>
        <w:ind w:right="47"/>
        <w:jc w:val="center"/>
      </w:pPr>
      <w:bookmarkStart w:id="0" w:name="_Hlk204167324"/>
      <w:r w:rsidRPr="0004482B">
        <w:t>D</w:t>
      </w:r>
      <w:r w:rsidR="00252148" w:rsidRPr="0004482B">
        <w:t>ivision</w:t>
      </w:r>
      <w:r w:rsidRPr="0004482B">
        <w:t xml:space="preserve"> of Financial Management</w:t>
      </w:r>
    </w:p>
    <w:p w14:paraId="196DA769" w14:textId="676D9C63" w:rsidR="0056191A" w:rsidRPr="0004482B" w:rsidRDefault="003C72BC" w:rsidP="0004482B">
      <w:pPr>
        <w:pStyle w:val="BodyText"/>
        <w:tabs>
          <w:tab w:val="left" w:pos="2790"/>
        </w:tabs>
        <w:ind w:right="137"/>
        <w:jc w:val="center"/>
      </w:pPr>
      <w:r w:rsidRPr="0004482B">
        <w:t xml:space="preserve">Department of </w:t>
      </w:r>
      <w:r w:rsidR="00A708A4" w:rsidRPr="0004482B">
        <w:t>Procurement</w:t>
      </w:r>
    </w:p>
    <w:p w14:paraId="1EBC2D81" w14:textId="77777777" w:rsidR="0056191A" w:rsidRPr="0004482B" w:rsidRDefault="00A708A4" w:rsidP="0004482B">
      <w:pPr>
        <w:pStyle w:val="BodyText"/>
        <w:ind w:left="1854" w:right="1777"/>
        <w:jc w:val="center"/>
      </w:pPr>
      <w:r w:rsidRPr="0004482B">
        <w:t>MONTGOMERY</w:t>
      </w:r>
      <w:r w:rsidRPr="0004482B">
        <w:rPr>
          <w:spacing w:val="-7"/>
        </w:rPr>
        <w:t xml:space="preserve"> </w:t>
      </w:r>
      <w:r w:rsidRPr="0004482B">
        <w:t>COUNTY</w:t>
      </w:r>
      <w:r w:rsidRPr="0004482B">
        <w:rPr>
          <w:spacing w:val="-6"/>
        </w:rPr>
        <w:t xml:space="preserve"> </w:t>
      </w:r>
      <w:r w:rsidRPr="0004482B">
        <w:t>PUBLIC</w:t>
      </w:r>
      <w:r w:rsidRPr="0004482B">
        <w:rPr>
          <w:spacing w:val="-5"/>
        </w:rPr>
        <w:t xml:space="preserve"> </w:t>
      </w:r>
      <w:r w:rsidRPr="0004482B">
        <w:rPr>
          <w:spacing w:val="-2"/>
        </w:rPr>
        <w:t>SCHOOLS</w:t>
      </w:r>
    </w:p>
    <w:p w14:paraId="342A76D8" w14:textId="77777777" w:rsidR="0056191A" w:rsidRPr="0004482B" w:rsidRDefault="00A708A4" w:rsidP="0004482B">
      <w:pPr>
        <w:pStyle w:val="BodyText"/>
        <w:ind w:left="2771" w:right="2696"/>
        <w:jc w:val="center"/>
      </w:pPr>
      <w:r w:rsidRPr="0004482B">
        <w:t>45</w:t>
      </w:r>
      <w:r w:rsidRPr="0004482B">
        <w:rPr>
          <w:spacing w:val="-3"/>
        </w:rPr>
        <w:t xml:space="preserve"> </w:t>
      </w:r>
      <w:r w:rsidRPr="0004482B">
        <w:t>West</w:t>
      </w:r>
      <w:r w:rsidRPr="0004482B">
        <w:rPr>
          <w:spacing w:val="2"/>
        </w:rPr>
        <w:t xml:space="preserve"> </w:t>
      </w:r>
      <w:r w:rsidRPr="0004482B">
        <w:t>Gude</w:t>
      </w:r>
      <w:r w:rsidRPr="0004482B">
        <w:rPr>
          <w:spacing w:val="-2"/>
        </w:rPr>
        <w:t xml:space="preserve"> </w:t>
      </w:r>
      <w:r w:rsidRPr="0004482B">
        <w:t>Drive,</w:t>
      </w:r>
      <w:r w:rsidRPr="0004482B">
        <w:rPr>
          <w:spacing w:val="-3"/>
        </w:rPr>
        <w:t xml:space="preserve"> </w:t>
      </w:r>
      <w:r w:rsidRPr="0004482B">
        <w:t>Suite</w:t>
      </w:r>
      <w:r w:rsidRPr="0004482B">
        <w:rPr>
          <w:spacing w:val="-1"/>
        </w:rPr>
        <w:t xml:space="preserve"> </w:t>
      </w:r>
      <w:r w:rsidRPr="0004482B">
        <w:rPr>
          <w:spacing w:val="-4"/>
        </w:rPr>
        <w:t>3100</w:t>
      </w:r>
    </w:p>
    <w:p w14:paraId="5C1E1329" w14:textId="77777777" w:rsidR="0056191A" w:rsidRPr="0004482B" w:rsidRDefault="00A708A4" w:rsidP="0004482B">
      <w:pPr>
        <w:pStyle w:val="BodyText"/>
        <w:ind w:left="2775" w:right="2696"/>
        <w:jc w:val="center"/>
      </w:pPr>
      <w:r w:rsidRPr="0004482B">
        <w:t>Rockville</w:t>
      </w:r>
      <w:r w:rsidRPr="0004482B">
        <w:rPr>
          <w:spacing w:val="-3"/>
        </w:rPr>
        <w:t xml:space="preserve"> </w:t>
      </w:r>
      <w:r w:rsidRPr="0004482B">
        <w:t>MD</w:t>
      </w:r>
      <w:r w:rsidRPr="0004482B">
        <w:rPr>
          <w:spacing w:val="-2"/>
        </w:rPr>
        <w:t xml:space="preserve"> 20850</w:t>
      </w:r>
    </w:p>
    <w:p w14:paraId="08D1EBCE" w14:textId="77777777" w:rsidR="0056191A" w:rsidRPr="0004482B" w:rsidRDefault="0056191A" w:rsidP="0004482B">
      <w:pPr>
        <w:pStyle w:val="BodyText"/>
      </w:pPr>
    </w:p>
    <w:p w14:paraId="1027B264" w14:textId="136E6C21" w:rsidR="00FF42A7" w:rsidRDefault="00A708A4" w:rsidP="00FF42A7">
      <w:pPr>
        <w:ind w:left="1857" w:right="1777"/>
        <w:jc w:val="center"/>
        <w:rPr>
          <w:b/>
          <w:spacing w:val="-9"/>
          <w:sz w:val="24"/>
          <w:szCs w:val="24"/>
        </w:rPr>
      </w:pPr>
      <w:r w:rsidRPr="0004482B">
        <w:rPr>
          <w:b/>
          <w:sz w:val="24"/>
          <w:szCs w:val="24"/>
        </w:rPr>
        <w:t>Invitation</w:t>
      </w:r>
      <w:r w:rsidRPr="0004482B">
        <w:rPr>
          <w:b/>
          <w:spacing w:val="-5"/>
          <w:sz w:val="24"/>
          <w:szCs w:val="24"/>
        </w:rPr>
        <w:t xml:space="preserve"> </w:t>
      </w:r>
      <w:r w:rsidR="009F167F" w:rsidRPr="0004482B">
        <w:rPr>
          <w:b/>
          <w:sz w:val="24"/>
          <w:szCs w:val="24"/>
        </w:rPr>
        <w:t>f</w:t>
      </w:r>
      <w:r w:rsidRPr="0004482B">
        <w:rPr>
          <w:b/>
          <w:sz w:val="24"/>
          <w:szCs w:val="24"/>
        </w:rPr>
        <w:t>or</w:t>
      </w:r>
      <w:r w:rsidRPr="0004482B">
        <w:rPr>
          <w:b/>
          <w:spacing w:val="-2"/>
          <w:sz w:val="24"/>
          <w:szCs w:val="24"/>
        </w:rPr>
        <w:t xml:space="preserve"> </w:t>
      </w:r>
      <w:r w:rsidRPr="0004482B">
        <w:rPr>
          <w:b/>
          <w:sz w:val="24"/>
          <w:szCs w:val="24"/>
        </w:rPr>
        <w:t>Bid</w:t>
      </w:r>
      <w:r w:rsidR="00482445">
        <w:rPr>
          <w:b/>
          <w:spacing w:val="-9"/>
          <w:sz w:val="24"/>
          <w:szCs w:val="24"/>
        </w:rPr>
        <w:t xml:space="preserve"> – </w:t>
      </w:r>
      <w:r w:rsidR="00FF42A7">
        <w:rPr>
          <w:b/>
          <w:spacing w:val="-9"/>
          <w:sz w:val="24"/>
          <w:szCs w:val="24"/>
        </w:rPr>
        <w:t>4111.8</w:t>
      </w:r>
      <w:r w:rsidR="00EB1D3B">
        <w:rPr>
          <w:b/>
          <w:spacing w:val="-9"/>
          <w:sz w:val="24"/>
          <w:szCs w:val="24"/>
        </w:rPr>
        <w:t>,</w:t>
      </w:r>
    </w:p>
    <w:p w14:paraId="2235FE82" w14:textId="61D77473" w:rsidR="00FF42A7" w:rsidRDefault="00FF42A7" w:rsidP="00FF42A7">
      <w:pPr>
        <w:ind w:left="1857" w:right="1777"/>
        <w:jc w:val="center"/>
        <w:rPr>
          <w:b/>
          <w:spacing w:val="-9"/>
          <w:sz w:val="24"/>
          <w:szCs w:val="24"/>
        </w:rPr>
      </w:pPr>
      <w:r>
        <w:rPr>
          <w:b/>
          <w:spacing w:val="-9"/>
          <w:sz w:val="24"/>
          <w:szCs w:val="24"/>
        </w:rPr>
        <w:t xml:space="preserve">Overhead Door Installation and Repairs </w:t>
      </w:r>
    </w:p>
    <w:p w14:paraId="5ACA7666" w14:textId="77777777" w:rsidR="00FF42A7" w:rsidRPr="00FF42A7" w:rsidRDefault="00FF42A7" w:rsidP="00FF42A7">
      <w:pPr>
        <w:ind w:left="1857" w:right="1777"/>
        <w:jc w:val="center"/>
        <w:rPr>
          <w:b/>
          <w:spacing w:val="-9"/>
          <w:sz w:val="24"/>
          <w:szCs w:val="24"/>
        </w:rPr>
      </w:pPr>
    </w:p>
    <w:p w14:paraId="7850047D" w14:textId="427C28ED" w:rsidR="0056191A" w:rsidRPr="0004482B" w:rsidRDefault="00A708A4" w:rsidP="0004482B">
      <w:pPr>
        <w:ind w:left="1857" w:right="1777"/>
        <w:jc w:val="center"/>
        <w:rPr>
          <w:b/>
          <w:sz w:val="24"/>
          <w:szCs w:val="24"/>
        </w:rPr>
      </w:pPr>
      <w:r w:rsidRPr="0004482B">
        <w:rPr>
          <w:b/>
          <w:sz w:val="24"/>
          <w:szCs w:val="24"/>
        </w:rPr>
        <w:t xml:space="preserve"> GENERAL CONDITIONS AND SPECIFICATIONS</w:t>
      </w:r>
    </w:p>
    <w:p w14:paraId="4548B9F1" w14:textId="77777777" w:rsidR="0004482B" w:rsidRPr="0004482B" w:rsidRDefault="0004482B" w:rsidP="0004482B">
      <w:pPr>
        <w:ind w:left="1857" w:right="1777"/>
        <w:jc w:val="center"/>
        <w:rPr>
          <w:bCs/>
          <w:sz w:val="24"/>
          <w:szCs w:val="24"/>
        </w:rPr>
      </w:pPr>
    </w:p>
    <w:p w14:paraId="30C93AA1" w14:textId="77777777" w:rsidR="0056191A" w:rsidRPr="0004482B" w:rsidRDefault="00A708A4" w:rsidP="0004482B">
      <w:pPr>
        <w:ind w:left="199"/>
        <w:rPr>
          <w:b/>
          <w:sz w:val="24"/>
          <w:szCs w:val="24"/>
        </w:rPr>
      </w:pPr>
      <w:r w:rsidRPr="0004482B">
        <w:rPr>
          <w:b/>
          <w:sz w:val="24"/>
          <w:szCs w:val="24"/>
        </w:rPr>
        <w:t>GENERAL</w:t>
      </w:r>
      <w:r w:rsidRPr="0004482B">
        <w:rPr>
          <w:b/>
          <w:spacing w:val="-8"/>
          <w:sz w:val="24"/>
          <w:szCs w:val="24"/>
        </w:rPr>
        <w:t xml:space="preserve"> </w:t>
      </w:r>
      <w:r w:rsidRPr="0004482B">
        <w:rPr>
          <w:b/>
          <w:spacing w:val="-2"/>
          <w:sz w:val="24"/>
          <w:szCs w:val="24"/>
        </w:rPr>
        <w:t>CONDITIONS</w:t>
      </w:r>
    </w:p>
    <w:p w14:paraId="32DAF8D9" w14:textId="77777777" w:rsidR="0056191A" w:rsidRPr="0004482B" w:rsidRDefault="0056191A" w:rsidP="0004482B">
      <w:pPr>
        <w:pStyle w:val="BodyText"/>
        <w:rPr>
          <w:bCs/>
        </w:rPr>
      </w:pPr>
    </w:p>
    <w:p w14:paraId="158965D1" w14:textId="77777777" w:rsidR="0056191A" w:rsidRPr="0004482B" w:rsidRDefault="00A708A4" w:rsidP="0004482B">
      <w:pPr>
        <w:pStyle w:val="ListParagraph"/>
        <w:numPr>
          <w:ilvl w:val="0"/>
          <w:numId w:val="4"/>
        </w:numPr>
        <w:ind w:left="551" w:hanging="374"/>
        <w:jc w:val="left"/>
        <w:rPr>
          <w:b/>
          <w:sz w:val="24"/>
          <w:szCs w:val="24"/>
        </w:rPr>
      </w:pPr>
      <w:r w:rsidRPr="0004482B">
        <w:rPr>
          <w:b/>
          <w:spacing w:val="-2"/>
          <w:sz w:val="24"/>
          <w:szCs w:val="24"/>
          <w:u w:val="single"/>
        </w:rPr>
        <w:t>Intent</w:t>
      </w:r>
    </w:p>
    <w:p w14:paraId="5313B341" w14:textId="77777777" w:rsidR="0056191A" w:rsidRPr="0004482B" w:rsidRDefault="0056191A" w:rsidP="0004482B">
      <w:pPr>
        <w:pStyle w:val="BodyText"/>
        <w:rPr>
          <w:bCs/>
        </w:rPr>
      </w:pPr>
    </w:p>
    <w:p w14:paraId="35D0A486" w14:textId="3CA03B1B" w:rsidR="0056191A" w:rsidRPr="0004482B" w:rsidRDefault="00A708A4" w:rsidP="00D04859">
      <w:pPr>
        <w:pStyle w:val="BodyTextIndent3"/>
        <w:jc w:val="both"/>
      </w:pPr>
      <w:r w:rsidRPr="00FF42A7">
        <w:rPr>
          <w:sz w:val="24"/>
          <w:szCs w:val="24"/>
        </w:rPr>
        <w:t xml:space="preserve">The specifications contained herein are intended to cover the </w:t>
      </w:r>
      <w:r w:rsidR="00FF42A7" w:rsidRPr="00FF42A7">
        <w:rPr>
          <w:sz w:val="24"/>
          <w:szCs w:val="24"/>
        </w:rPr>
        <w:t>repair of overhead doors, and installation of new doors as required. Repairs are to be made for individual locations under the direction of the Montgomery County Public Schools, (MCPS), D</w:t>
      </w:r>
      <w:r w:rsidR="00DD3D9D">
        <w:rPr>
          <w:sz w:val="24"/>
          <w:szCs w:val="24"/>
        </w:rPr>
        <w:t>epartment</w:t>
      </w:r>
      <w:r w:rsidR="00FF42A7" w:rsidRPr="00FF42A7">
        <w:rPr>
          <w:sz w:val="24"/>
          <w:szCs w:val="24"/>
        </w:rPr>
        <w:t xml:space="preserve"> of Maintenance, 8301 Turkey Thicket Drive, </w:t>
      </w:r>
      <w:proofErr w:type="spellStart"/>
      <w:r w:rsidR="00FF42A7" w:rsidRPr="00FF42A7">
        <w:rPr>
          <w:sz w:val="24"/>
          <w:szCs w:val="24"/>
        </w:rPr>
        <w:t>Bldg</w:t>
      </w:r>
      <w:proofErr w:type="spellEnd"/>
      <w:r w:rsidR="00FF42A7" w:rsidRPr="00FF42A7">
        <w:rPr>
          <w:sz w:val="24"/>
          <w:szCs w:val="24"/>
        </w:rPr>
        <w:t xml:space="preserve"> A, 1st Floor, Gaithersburg MD 20879.</w:t>
      </w:r>
    </w:p>
    <w:p w14:paraId="73CC5449" w14:textId="2FA824FC" w:rsidR="000F2E2F" w:rsidRPr="0004482B" w:rsidRDefault="00487218" w:rsidP="0004482B">
      <w:pPr>
        <w:pStyle w:val="BodyText"/>
        <w:ind w:left="560" w:right="115" w:hanging="374"/>
        <w:jc w:val="both"/>
      </w:pPr>
      <w:r w:rsidRPr="0004482B">
        <w:tab/>
      </w:r>
    </w:p>
    <w:p w14:paraId="00CA7C5E" w14:textId="15E22DC8" w:rsidR="000F2E2F" w:rsidRPr="00396795" w:rsidRDefault="000F2E2F" w:rsidP="0004482B">
      <w:pPr>
        <w:pStyle w:val="ListParagraph"/>
        <w:numPr>
          <w:ilvl w:val="0"/>
          <w:numId w:val="4"/>
        </w:numPr>
        <w:ind w:left="551" w:hanging="374"/>
        <w:jc w:val="left"/>
        <w:rPr>
          <w:b/>
          <w:bCs/>
          <w:sz w:val="24"/>
          <w:szCs w:val="24"/>
        </w:rPr>
      </w:pPr>
      <w:r w:rsidRPr="00396795">
        <w:rPr>
          <w:b/>
          <w:bCs/>
          <w:spacing w:val="-2"/>
          <w:sz w:val="24"/>
          <w:szCs w:val="24"/>
          <w:u w:val="single"/>
        </w:rPr>
        <w:t>Delivery</w:t>
      </w:r>
    </w:p>
    <w:p w14:paraId="7311E1C3" w14:textId="77777777" w:rsidR="000F2E2F" w:rsidRPr="0004482B" w:rsidRDefault="000F2E2F" w:rsidP="0004482B">
      <w:pPr>
        <w:pStyle w:val="BodyText"/>
        <w:rPr>
          <w:bCs/>
        </w:rPr>
      </w:pPr>
    </w:p>
    <w:p w14:paraId="158E4225" w14:textId="36C82ADF" w:rsidR="000A3507" w:rsidRPr="000A3507" w:rsidRDefault="000A3507" w:rsidP="00D04859">
      <w:pPr>
        <w:pStyle w:val="BodyTextIndent3"/>
        <w:tabs>
          <w:tab w:val="left" w:pos="360"/>
        </w:tabs>
        <w:jc w:val="both"/>
        <w:rPr>
          <w:sz w:val="24"/>
          <w:szCs w:val="24"/>
        </w:rPr>
      </w:pPr>
      <w:r w:rsidRPr="000A3507">
        <w:rPr>
          <w:sz w:val="24"/>
          <w:szCs w:val="24"/>
        </w:rPr>
        <w:t xml:space="preserve">Services may begin upon receipt </w:t>
      </w:r>
      <w:proofErr w:type="gramStart"/>
      <w:r w:rsidRPr="000A3507">
        <w:rPr>
          <w:sz w:val="24"/>
          <w:szCs w:val="24"/>
        </w:rPr>
        <w:t>by</w:t>
      </w:r>
      <w:proofErr w:type="gramEnd"/>
      <w:r w:rsidRPr="000A3507">
        <w:rPr>
          <w:sz w:val="24"/>
          <w:szCs w:val="24"/>
        </w:rPr>
        <w:t xml:space="preserve"> the successful bidder of a purchase order issued and signed by the director of the Department of </w:t>
      </w:r>
      <w:r>
        <w:rPr>
          <w:sz w:val="24"/>
          <w:szCs w:val="24"/>
        </w:rPr>
        <w:t>Procurement</w:t>
      </w:r>
      <w:r w:rsidRPr="000A3507">
        <w:rPr>
          <w:sz w:val="24"/>
          <w:szCs w:val="24"/>
        </w:rPr>
        <w:t xml:space="preserve">.  Work orders will be released as needs arise for the installation of new doors or for repairs on existing doors. </w:t>
      </w:r>
    </w:p>
    <w:p w14:paraId="596D2A27" w14:textId="3821849B" w:rsidR="000A3507" w:rsidRPr="000A3507" w:rsidRDefault="000A3507" w:rsidP="00AD439D">
      <w:pPr>
        <w:pStyle w:val="BodyTextIndent3"/>
        <w:jc w:val="both"/>
        <w:rPr>
          <w:sz w:val="24"/>
          <w:szCs w:val="24"/>
        </w:rPr>
      </w:pPr>
      <w:r w:rsidRPr="000A3507">
        <w:rPr>
          <w:sz w:val="24"/>
          <w:szCs w:val="24"/>
        </w:rPr>
        <w:t xml:space="preserve">In </w:t>
      </w:r>
      <w:proofErr w:type="gramStart"/>
      <w:r w:rsidRPr="000A3507">
        <w:rPr>
          <w:sz w:val="24"/>
          <w:szCs w:val="24"/>
        </w:rPr>
        <w:t>an emergency situation</w:t>
      </w:r>
      <w:proofErr w:type="gramEnd"/>
      <w:r w:rsidRPr="000A3507">
        <w:rPr>
          <w:sz w:val="24"/>
          <w:szCs w:val="24"/>
        </w:rPr>
        <w:t xml:space="preserve">, the director </w:t>
      </w:r>
      <w:proofErr w:type="gramStart"/>
      <w:r w:rsidRPr="000A3507">
        <w:rPr>
          <w:sz w:val="24"/>
          <w:szCs w:val="24"/>
        </w:rPr>
        <w:t>of</w:t>
      </w:r>
      <w:r>
        <w:rPr>
          <w:sz w:val="24"/>
          <w:szCs w:val="24"/>
        </w:rPr>
        <w:t xml:space="preserve"> </w:t>
      </w:r>
      <w:r w:rsidRPr="000A3507">
        <w:rPr>
          <w:sz w:val="24"/>
          <w:szCs w:val="24"/>
        </w:rPr>
        <w:t xml:space="preserve"> Division</w:t>
      </w:r>
      <w:proofErr w:type="gramEnd"/>
      <w:r w:rsidRPr="000A3507">
        <w:rPr>
          <w:sz w:val="24"/>
          <w:szCs w:val="24"/>
        </w:rPr>
        <w:t xml:space="preserve"> of </w:t>
      </w:r>
      <w:r>
        <w:rPr>
          <w:sz w:val="24"/>
          <w:szCs w:val="24"/>
        </w:rPr>
        <w:t>Facilities Management</w:t>
      </w:r>
      <w:r w:rsidRPr="000A3507">
        <w:rPr>
          <w:sz w:val="24"/>
          <w:szCs w:val="24"/>
        </w:rPr>
        <w:t xml:space="preserve"> or </w:t>
      </w:r>
      <w:r>
        <w:rPr>
          <w:sz w:val="24"/>
          <w:szCs w:val="24"/>
        </w:rPr>
        <w:t xml:space="preserve">their </w:t>
      </w:r>
      <w:r w:rsidRPr="000A3507">
        <w:rPr>
          <w:sz w:val="24"/>
          <w:szCs w:val="24"/>
        </w:rPr>
        <w:t xml:space="preserve">designee; the director of the Department of Materials Management or a designated </w:t>
      </w:r>
      <w:proofErr w:type="gramStart"/>
      <w:r w:rsidRPr="000A3507">
        <w:rPr>
          <w:sz w:val="24"/>
          <w:szCs w:val="24"/>
        </w:rPr>
        <w:t>representative</w:t>
      </w:r>
      <w:proofErr w:type="gramEnd"/>
      <w:r w:rsidRPr="000A3507">
        <w:rPr>
          <w:sz w:val="24"/>
          <w:szCs w:val="24"/>
        </w:rPr>
        <w:t xml:space="preserve"> may place a call, day or night, against this contract and the contractor shall respond within eight hours to complete repairs as required.  MCPS will have a representative on the project that will be responsible for advising the contractor of the problem and signing off on the contractor’s record of time and materials.  The contractor </w:t>
      </w:r>
      <w:proofErr w:type="gramStart"/>
      <w:r w:rsidRPr="000A3507">
        <w:rPr>
          <w:sz w:val="24"/>
          <w:szCs w:val="24"/>
        </w:rPr>
        <w:t>shall</w:t>
      </w:r>
      <w:proofErr w:type="gramEnd"/>
      <w:r w:rsidRPr="000A3507">
        <w:rPr>
          <w:sz w:val="24"/>
          <w:szCs w:val="24"/>
        </w:rPr>
        <w:t xml:space="preserve"> provide a cell phone number, for emergency use outside normal business hours.</w:t>
      </w:r>
    </w:p>
    <w:p w14:paraId="4BF6F308" w14:textId="745F18E8" w:rsidR="000A3507" w:rsidRPr="000A3507" w:rsidRDefault="00D04859" w:rsidP="00D04859">
      <w:pPr>
        <w:tabs>
          <w:tab w:val="left" w:pos="-360"/>
          <w:tab w:val="left" w:pos="0"/>
          <w:tab w:val="left" w:pos="360"/>
          <w:tab w:val="left" w:pos="720"/>
          <w:tab w:val="left" w:pos="1080"/>
          <w:tab w:val="left" w:pos="2160"/>
        </w:tabs>
        <w:ind w:left="360" w:hanging="180"/>
        <w:jc w:val="both"/>
        <w:rPr>
          <w:sz w:val="24"/>
          <w:szCs w:val="24"/>
        </w:rPr>
      </w:pPr>
      <w:r>
        <w:rPr>
          <w:sz w:val="24"/>
          <w:szCs w:val="24"/>
        </w:rPr>
        <w:t xml:space="preserve">   </w:t>
      </w:r>
      <w:r w:rsidR="000A3507" w:rsidRPr="000A3507">
        <w:rPr>
          <w:sz w:val="24"/>
          <w:szCs w:val="24"/>
        </w:rPr>
        <w:t xml:space="preserve">In </w:t>
      </w:r>
      <w:proofErr w:type="gramStart"/>
      <w:r w:rsidR="000A3507" w:rsidRPr="000A3507">
        <w:rPr>
          <w:sz w:val="24"/>
          <w:szCs w:val="24"/>
        </w:rPr>
        <w:t>other than</w:t>
      </w:r>
      <w:proofErr w:type="gramEnd"/>
      <w:r w:rsidR="000A3507" w:rsidRPr="000A3507">
        <w:rPr>
          <w:sz w:val="24"/>
          <w:szCs w:val="24"/>
        </w:rPr>
        <w:t xml:space="preserve"> </w:t>
      </w:r>
      <w:proofErr w:type="gramStart"/>
      <w:r w:rsidR="000A3507" w:rsidRPr="000A3507">
        <w:rPr>
          <w:sz w:val="24"/>
          <w:szCs w:val="24"/>
        </w:rPr>
        <w:t>an emergency situation</w:t>
      </w:r>
      <w:proofErr w:type="gramEnd"/>
      <w:r w:rsidR="000A3507" w:rsidRPr="000A3507">
        <w:rPr>
          <w:sz w:val="24"/>
          <w:szCs w:val="24"/>
        </w:rPr>
        <w:t xml:space="preserve"> as described above, the contractor is expected to respond within twenty-four hours to calls for service.  Again, MCPS will have a representative on the project that will be responsible for advising the contractor </w:t>
      </w:r>
      <w:proofErr w:type="gramStart"/>
      <w:r w:rsidR="000A3507" w:rsidRPr="000A3507">
        <w:rPr>
          <w:sz w:val="24"/>
          <w:szCs w:val="24"/>
        </w:rPr>
        <w:t>of</w:t>
      </w:r>
      <w:proofErr w:type="gramEnd"/>
      <w:r w:rsidR="000A3507" w:rsidRPr="000A3507">
        <w:rPr>
          <w:sz w:val="24"/>
          <w:szCs w:val="24"/>
        </w:rPr>
        <w:t xml:space="preserve"> the problem and will </w:t>
      </w:r>
      <w:proofErr w:type="gramStart"/>
      <w:r w:rsidR="000A3507" w:rsidRPr="000A3507">
        <w:rPr>
          <w:sz w:val="24"/>
          <w:szCs w:val="24"/>
        </w:rPr>
        <w:t>sign-off</w:t>
      </w:r>
      <w:proofErr w:type="gramEnd"/>
      <w:r w:rsidR="000A3507" w:rsidRPr="000A3507">
        <w:rPr>
          <w:sz w:val="24"/>
          <w:szCs w:val="24"/>
        </w:rPr>
        <w:t xml:space="preserve"> on the contractor’s record of time and materials.</w:t>
      </w:r>
    </w:p>
    <w:p w14:paraId="4AFB1343" w14:textId="1A22E375" w:rsidR="000F2E2F" w:rsidRPr="0004482B" w:rsidRDefault="000F2E2F" w:rsidP="0004482B">
      <w:pPr>
        <w:pStyle w:val="BodyText"/>
        <w:ind w:left="560" w:right="113" w:hanging="374"/>
        <w:jc w:val="both"/>
      </w:pPr>
    </w:p>
    <w:p w14:paraId="1D1ED034" w14:textId="34658622" w:rsidR="004A26F8" w:rsidRPr="00396795" w:rsidRDefault="004A26F8" w:rsidP="0004482B">
      <w:pPr>
        <w:pStyle w:val="ListParagraph"/>
        <w:numPr>
          <w:ilvl w:val="0"/>
          <w:numId w:val="4"/>
        </w:numPr>
        <w:ind w:left="551" w:hanging="374"/>
        <w:jc w:val="left"/>
        <w:rPr>
          <w:b/>
          <w:bCs/>
          <w:sz w:val="24"/>
          <w:szCs w:val="24"/>
        </w:rPr>
      </w:pPr>
      <w:r w:rsidRPr="00396795">
        <w:rPr>
          <w:b/>
          <w:bCs/>
          <w:sz w:val="24"/>
          <w:szCs w:val="24"/>
          <w:u w:val="single"/>
        </w:rPr>
        <w:t>Contract</w:t>
      </w:r>
      <w:r w:rsidRPr="00396795">
        <w:rPr>
          <w:b/>
          <w:bCs/>
          <w:spacing w:val="-8"/>
          <w:sz w:val="24"/>
          <w:szCs w:val="24"/>
          <w:u w:val="single"/>
        </w:rPr>
        <w:t xml:space="preserve"> </w:t>
      </w:r>
      <w:r w:rsidRPr="00396795">
        <w:rPr>
          <w:b/>
          <w:bCs/>
          <w:spacing w:val="-4"/>
          <w:sz w:val="24"/>
          <w:szCs w:val="24"/>
          <w:u w:val="single"/>
        </w:rPr>
        <w:t>Term</w:t>
      </w:r>
    </w:p>
    <w:p w14:paraId="42260CB8" w14:textId="77777777" w:rsidR="004A26F8" w:rsidRPr="0004482B" w:rsidRDefault="004A26F8" w:rsidP="0004482B">
      <w:pPr>
        <w:pStyle w:val="BodyText"/>
        <w:rPr>
          <w:bCs/>
        </w:rPr>
      </w:pPr>
    </w:p>
    <w:p w14:paraId="48C2C0AA" w14:textId="0EF76FDA" w:rsidR="004A26F8" w:rsidRPr="0004482B" w:rsidRDefault="00487218" w:rsidP="00D04859">
      <w:pPr>
        <w:pStyle w:val="BodyText"/>
        <w:ind w:left="360" w:right="113" w:hanging="171"/>
        <w:jc w:val="both"/>
      </w:pPr>
      <w:r w:rsidRPr="0004482B">
        <w:tab/>
      </w:r>
      <w:r w:rsidR="004A26F8" w:rsidRPr="0004482B">
        <w:t xml:space="preserve">The term of the contract shall be for one year as stipulated </w:t>
      </w:r>
      <w:proofErr w:type="gramStart"/>
      <w:r w:rsidR="004A26F8" w:rsidRPr="0004482B">
        <w:t>on</w:t>
      </w:r>
      <w:proofErr w:type="gramEnd"/>
      <w:r w:rsidR="004A26F8" w:rsidRPr="0004482B">
        <w:t xml:space="preserve"> the Invitation </w:t>
      </w:r>
      <w:r w:rsidR="00C57A88" w:rsidRPr="0004482B">
        <w:t>for</w:t>
      </w:r>
      <w:r w:rsidR="004A26F8" w:rsidRPr="0004482B">
        <w:t xml:space="preserve"> Bid. However, the contract may not begin until one day after approval by the </w:t>
      </w:r>
      <w:r w:rsidR="000E3503" w:rsidRPr="0004482B">
        <w:t xml:space="preserve">Board of Education of Montgomery County, Maryland </w:t>
      </w:r>
      <w:r w:rsidR="000E3503">
        <w:t xml:space="preserve">(Board of Education) </w:t>
      </w:r>
      <w:r w:rsidR="004A26F8" w:rsidRPr="0004482B">
        <w:t>and will conclude as stated under the contract term.</w:t>
      </w:r>
      <w:r w:rsidR="004A26F8" w:rsidRPr="0004482B">
        <w:rPr>
          <w:spacing w:val="40"/>
        </w:rPr>
        <w:t xml:space="preserve"> </w:t>
      </w:r>
      <w:r w:rsidR="004A26F8" w:rsidRPr="0004482B">
        <w:t>MCPS reserves the right to extend</w:t>
      </w:r>
      <w:r w:rsidR="004A26F8" w:rsidRPr="0004482B">
        <w:rPr>
          <w:spacing w:val="-2"/>
        </w:rPr>
        <w:t xml:space="preserve"> </w:t>
      </w:r>
      <w:r w:rsidR="004A26F8" w:rsidRPr="0004482B">
        <w:t xml:space="preserve">this contract </w:t>
      </w:r>
      <w:proofErr w:type="gramStart"/>
      <w:r w:rsidR="004A26F8" w:rsidRPr="0004482B">
        <w:t>at</w:t>
      </w:r>
      <w:proofErr w:type="gramEnd"/>
      <w:r w:rsidR="004A26F8" w:rsidRPr="0004482B">
        <w:t xml:space="preserve"> existing</w:t>
      </w:r>
      <w:r w:rsidR="004A26F8" w:rsidRPr="0004482B">
        <w:rPr>
          <w:spacing w:val="-2"/>
        </w:rPr>
        <w:t xml:space="preserve"> </w:t>
      </w:r>
      <w:r w:rsidR="004A26F8" w:rsidRPr="0004482B">
        <w:t>prices,</w:t>
      </w:r>
      <w:r w:rsidR="004A26F8" w:rsidRPr="0004482B">
        <w:rPr>
          <w:spacing w:val="-2"/>
        </w:rPr>
        <w:t xml:space="preserve"> </w:t>
      </w:r>
      <w:r w:rsidR="004A26F8" w:rsidRPr="0004482B">
        <w:t>terms and conditions for</w:t>
      </w:r>
      <w:r w:rsidR="004A26F8" w:rsidRPr="0004482B">
        <w:rPr>
          <w:spacing w:val="-2"/>
        </w:rPr>
        <w:t xml:space="preserve"> </w:t>
      </w:r>
      <w:r w:rsidR="004A26F8" w:rsidRPr="0004482B">
        <w:t>up to</w:t>
      </w:r>
      <w:r w:rsidR="004A26F8" w:rsidRPr="0004482B">
        <w:rPr>
          <w:spacing w:val="-2"/>
        </w:rPr>
        <w:t xml:space="preserve"> </w:t>
      </w:r>
      <w:r w:rsidR="004A26F8" w:rsidRPr="0004482B">
        <w:t>four additional one-year terms.</w:t>
      </w:r>
      <w:r w:rsidR="004A26F8" w:rsidRPr="0004482B">
        <w:rPr>
          <w:spacing w:val="80"/>
        </w:rPr>
        <w:t xml:space="preserve"> </w:t>
      </w:r>
      <w:r w:rsidR="004A26F8" w:rsidRPr="0004482B">
        <w:t xml:space="preserve">Written notice </w:t>
      </w:r>
      <w:proofErr w:type="gramStart"/>
      <w:r w:rsidR="004A26F8" w:rsidRPr="0004482B">
        <w:t>indicating</w:t>
      </w:r>
      <w:proofErr w:type="gramEnd"/>
      <w:r w:rsidR="004A26F8" w:rsidRPr="0004482B">
        <w:t xml:space="preserve"> MCPS’ intention to pursue the extension of the</w:t>
      </w:r>
      <w:r w:rsidR="004A26F8" w:rsidRPr="0004482B">
        <w:rPr>
          <w:spacing w:val="40"/>
        </w:rPr>
        <w:t xml:space="preserve"> </w:t>
      </w:r>
      <w:r w:rsidR="004A26F8" w:rsidRPr="0004482B">
        <w:t xml:space="preserve">contract will be issued to the successful </w:t>
      </w:r>
      <w:r w:rsidR="00293343" w:rsidRPr="0004482B">
        <w:t>bidder</w:t>
      </w:r>
      <w:r w:rsidR="004A26F8" w:rsidRPr="0004482B">
        <w:t xml:space="preserve">(s) 90 days prior to the expiration </w:t>
      </w:r>
      <w:r w:rsidR="004A26F8" w:rsidRPr="0004482B">
        <w:lastRenderedPageBreak/>
        <w:t>of the original contract.</w:t>
      </w:r>
      <w:r w:rsidR="004A26F8" w:rsidRPr="0004482B">
        <w:rPr>
          <w:spacing w:val="40"/>
        </w:rPr>
        <w:t xml:space="preserve"> </w:t>
      </w:r>
      <w:r w:rsidR="004A26F8" w:rsidRPr="0004482B">
        <w:t xml:space="preserve">The </w:t>
      </w:r>
      <w:r w:rsidR="00293343" w:rsidRPr="0004482B">
        <w:t>bidder</w:t>
      </w:r>
      <w:r w:rsidR="004A26F8" w:rsidRPr="0004482B">
        <w:t>(s) shall have 10 days from the date of notification to return the notice acknowledging intent to accept or reject the extension.</w:t>
      </w:r>
      <w:r w:rsidR="004A26F8" w:rsidRPr="0004482B">
        <w:rPr>
          <w:spacing w:val="40"/>
        </w:rPr>
        <w:t xml:space="preserve"> </w:t>
      </w:r>
      <w:r w:rsidR="004A26F8" w:rsidRPr="0004482B">
        <w:t>Once all responses are evaluated, MCPS staff may</w:t>
      </w:r>
      <w:r w:rsidR="004A26F8" w:rsidRPr="0004482B">
        <w:rPr>
          <w:spacing w:val="-3"/>
        </w:rPr>
        <w:t xml:space="preserve"> </w:t>
      </w:r>
      <w:r w:rsidR="004A26F8" w:rsidRPr="0004482B">
        <w:t>make a recommendation to the Board of Education to extend the contract or to rebid.</w:t>
      </w:r>
      <w:r w:rsidR="004A26F8" w:rsidRPr="0004482B">
        <w:rPr>
          <w:spacing w:val="67"/>
        </w:rPr>
        <w:t xml:space="preserve"> </w:t>
      </w:r>
      <w:r w:rsidR="004A26F8" w:rsidRPr="0004482B">
        <w:t>If the contract is extended by</w:t>
      </w:r>
      <w:r w:rsidR="004A26F8" w:rsidRPr="0004482B">
        <w:rPr>
          <w:spacing w:val="-5"/>
        </w:rPr>
        <w:t xml:space="preserve"> </w:t>
      </w:r>
      <w:r w:rsidR="004A26F8" w:rsidRPr="0004482B">
        <w:t>the Board of Education, a contract amendment will be issued.</w:t>
      </w:r>
    </w:p>
    <w:p w14:paraId="72662115" w14:textId="77777777" w:rsidR="00B44F7E" w:rsidRPr="0004482B" w:rsidRDefault="00B44F7E" w:rsidP="0004482B">
      <w:pPr>
        <w:pStyle w:val="BodyText"/>
        <w:ind w:left="540" w:right="113" w:hanging="560"/>
        <w:jc w:val="both"/>
      </w:pPr>
    </w:p>
    <w:p w14:paraId="53100EF9" w14:textId="725A3BC2" w:rsidR="000F2E2F" w:rsidRPr="006C7E4C" w:rsidRDefault="000F2E2F" w:rsidP="0004482B">
      <w:pPr>
        <w:pStyle w:val="ListParagraph"/>
        <w:numPr>
          <w:ilvl w:val="0"/>
          <w:numId w:val="4"/>
        </w:numPr>
        <w:ind w:left="551" w:hanging="374"/>
        <w:jc w:val="left"/>
        <w:rPr>
          <w:i/>
          <w:sz w:val="24"/>
          <w:szCs w:val="24"/>
          <w:u w:val="single"/>
        </w:rPr>
      </w:pPr>
      <w:r w:rsidRPr="006C7E4C">
        <w:rPr>
          <w:b/>
          <w:sz w:val="24"/>
          <w:szCs w:val="24"/>
          <w:u w:val="single"/>
        </w:rPr>
        <w:t>Descriptive Literature</w:t>
      </w:r>
      <w:r w:rsidRPr="006C7E4C">
        <w:rPr>
          <w:i/>
          <w:sz w:val="24"/>
          <w:szCs w:val="24"/>
          <w:u w:val="single"/>
        </w:rPr>
        <w:t xml:space="preserve">  </w:t>
      </w:r>
    </w:p>
    <w:p w14:paraId="2A1B5979" w14:textId="77777777" w:rsidR="000F2E2F" w:rsidRPr="006C7E4C" w:rsidRDefault="000F2E2F" w:rsidP="0004482B">
      <w:pPr>
        <w:tabs>
          <w:tab w:val="left" w:pos="450"/>
        </w:tabs>
        <w:jc w:val="both"/>
        <w:rPr>
          <w:sz w:val="24"/>
          <w:szCs w:val="24"/>
        </w:rPr>
      </w:pPr>
    </w:p>
    <w:p w14:paraId="764449D3" w14:textId="2DBDAC49" w:rsidR="00CB0E00" w:rsidRPr="0004482B" w:rsidRDefault="000F2E2F" w:rsidP="00D01E03">
      <w:pPr>
        <w:pStyle w:val="BodyTextIndent"/>
        <w:tabs>
          <w:tab w:val="left" w:pos="360"/>
        </w:tabs>
        <w:spacing w:after="0"/>
        <w:ind w:hanging="641"/>
        <w:jc w:val="both"/>
        <w:rPr>
          <w:sz w:val="24"/>
          <w:szCs w:val="24"/>
        </w:rPr>
      </w:pPr>
      <w:r w:rsidRPr="006C7E4C">
        <w:rPr>
          <w:sz w:val="24"/>
          <w:szCs w:val="24"/>
        </w:rPr>
        <w:tab/>
        <w:t>All bidders are required to furnish with their bid response literature properly bound and labeled</w:t>
      </w:r>
      <w:r w:rsidR="00D04859">
        <w:rPr>
          <w:sz w:val="24"/>
          <w:szCs w:val="24"/>
        </w:rPr>
        <w:t xml:space="preserve"> </w:t>
      </w:r>
      <w:r w:rsidRPr="006C7E4C">
        <w:rPr>
          <w:sz w:val="24"/>
          <w:szCs w:val="24"/>
        </w:rPr>
        <w:t xml:space="preserve">showing full illustrations and detailed specifications on items bid even if bidding as specified. The literature and specifications are to be arranged and labeled according to item sequence. The literature shall be clearly marked with the bid number, item number, and company name. </w:t>
      </w:r>
      <w:r w:rsidR="00293343" w:rsidRPr="006C7E4C">
        <w:rPr>
          <w:sz w:val="24"/>
          <w:szCs w:val="24"/>
        </w:rPr>
        <w:t>Bidder</w:t>
      </w:r>
      <w:r w:rsidRPr="006C7E4C">
        <w:rPr>
          <w:sz w:val="24"/>
          <w:szCs w:val="24"/>
        </w:rPr>
        <w:t xml:space="preserve">s shall show manufacture’s code and catalog number of the item offered. </w:t>
      </w:r>
      <w:r w:rsidRPr="006C7E4C">
        <w:rPr>
          <w:b/>
          <w:sz w:val="24"/>
          <w:szCs w:val="24"/>
        </w:rPr>
        <w:t>Failure to submit marked descriptive literature may result in automatic disqualification</w:t>
      </w:r>
      <w:r w:rsidRPr="006C7E4C">
        <w:rPr>
          <w:sz w:val="24"/>
          <w:szCs w:val="24"/>
        </w:rPr>
        <w:t>.</w:t>
      </w:r>
      <w:r w:rsidRPr="0004482B">
        <w:rPr>
          <w:sz w:val="24"/>
          <w:szCs w:val="24"/>
        </w:rPr>
        <w:t xml:space="preserve">  </w:t>
      </w:r>
    </w:p>
    <w:p w14:paraId="5ED329E4" w14:textId="5BA94363" w:rsidR="00A87EE4" w:rsidRPr="0004482B" w:rsidRDefault="000F2E2F" w:rsidP="0004482B">
      <w:pPr>
        <w:pStyle w:val="BodyTextIndent"/>
        <w:spacing w:after="0"/>
        <w:ind w:left="630" w:hanging="641"/>
        <w:jc w:val="both"/>
        <w:rPr>
          <w:sz w:val="24"/>
          <w:szCs w:val="24"/>
        </w:rPr>
      </w:pPr>
      <w:r w:rsidRPr="0004482B">
        <w:rPr>
          <w:sz w:val="24"/>
          <w:szCs w:val="24"/>
        </w:rPr>
        <w:t xml:space="preserve"> </w:t>
      </w:r>
    </w:p>
    <w:p w14:paraId="55BE214A" w14:textId="77777777" w:rsidR="000F2E2F" w:rsidRPr="0004482B" w:rsidRDefault="000F2E2F" w:rsidP="00D01E03">
      <w:pPr>
        <w:pStyle w:val="Heading1"/>
        <w:numPr>
          <w:ilvl w:val="0"/>
          <w:numId w:val="6"/>
        </w:numPr>
        <w:ind w:left="648" w:hanging="371"/>
        <w:jc w:val="both"/>
      </w:pPr>
      <w:r w:rsidRPr="0004482B">
        <w:rPr>
          <w:u w:val="single"/>
        </w:rPr>
        <w:t>Interpretation</w:t>
      </w:r>
      <w:r w:rsidRPr="0004482B">
        <w:rPr>
          <w:spacing w:val="-3"/>
          <w:u w:val="single"/>
        </w:rPr>
        <w:t xml:space="preserve"> </w:t>
      </w:r>
      <w:r w:rsidRPr="0004482B">
        <w:rPr>
          <w:u w:val="single"/>
        </w:rPr>
        <w:t>of</w:t>
      </w:r>
      <w:r w:rsidRPr="0004482B">
        <w:rPr>
          <w:spacing w:val="-4"/>
          <w:u w:val="single"/>
        </w:rPr>
        <w:t xml:space="preserve"> </w:t>
      </w:r>
      <w:r w:rsidRPr="0004482B">
        <w:rPr>
          <w:spacing w:val="-2"/>
          <w:u w:val="single"/>
        </w:rPr>
        <w:t>Specifications</w:t>
      </w:r>
    </w:p>
    <w:p w14:paraId="7A0FEC98" w14:textId="77777777" w:rsidR="000F2E2F" w:rsidRPr="0004482B" w:rsidRDefault="000F2E2F" w:rsidP="0004482B">
      <w:pPr>
        <w:pStyle w:val="BodyText"/>
        <w:ind w:left="648" w:hanging="371"/>
        <w:rPr>
          <w:b/>
        </w:rPr>
      </w:pPr>
    </w:p>
    <w:p w14:paraId="4FF485D1" w14:textId="589C6A68" w:rsidR="000F2E2F" w:rsidRPr="0004482B" w:rsidRDefault="00487218" w:rsidP="00D01E03">
      <w:pPr>
        <w:pStyle w:val="BodyText"/>
        <w:tabs>
          <w:tab w:val="left" w:pos="360"/>
        </w:tabs>
        <w:ind w:left="360" w:right="114" w:hanging="371"/>
        <w:jc w:val="both"/>
      </w:pPr>
      <w:r w:rsidRPr="0004482B">
        <w:tab/>
      </w:r>
      <w:r w:rsidR="000F2E2F" w:rsidRPr="0004482B">
        <w:t>The commodities</w:t>
      </w:r>
      <w:r w:rsidR="000F2E2F" w:rsidRPr="0004482B">
        <w:rPr>
          <w:spacing w:val="-5"/>
        </w:rPr>
        <w:t xml:space="preserve"> </w:t>
      </w:r>
      <w:r w:rsidR="000F2E2F" w:rsidRPr="0004482B">
        <w:t>listed are specified</w:t>
      </w:r>
      <w:r w:rsidR="000F2E2F" w:rsidRPr="0004482B">
        <w:rPr>
          <w:spacing w:val="-3"/>
        </w:rPr>
        <w:t xml:space="preserve"> </w:t>
      </w:r>
      <w:r w:rsidR="000F2E2F" w:rsidRPr="0004482B">
        <w:t>to</w:t>
      </w:r>
      <w:r w:rsidR="000F2E2F" w:rsidRPr="0004482B">
        <w:rPr>
          <w:spacing w:val="-3"/>
        </w:rPr>
        <w:t xml:space="preserve"> </w:t>
      </w:r>
      <w:r w:rsidR="000F2E2F" w:rsidRPr="0004482B">
        <w:t>meet</w:t>
      </w:r>
      <w:r w:rsidR="000F2E2F" w:rsidRPr="0004482B">
        <w:rPr>
          <w:spacing w:val="-2"/>
        </w:rPr>
        <w:t xml:space="preserve"> </w:t>
      </w:r>
      <w:r w:rsidR="000F2E2F" w:rsidRPr="0004482B">
        <w:t>minimum requirements.</w:t>
      </w:r>
      <w:r w:rsidR="000F2E2F" w:rsidRPr="0004482B">
        <w:rPr>
          <w:spacing w:val="40"/>
        </w:rPr>
        <w:t xml:space="preserve"> </w:t>
      </w:r>
      <w:r w:rsidR="000F2E2F" w:rsidRPr="0004482B">
        <w:t xml:space="preserve">Therefore, </w:t>
      </w:r>
      <w:r w:rsidR="00293343" w:rsidRPr="0004482B">
        <w:t>bidder</w:t>
      </w:r>
      <w:r w:rsidR="000F2E2F" w:rsidRPr="0004482B">
        <w:t>s</w:t>
      </w:r>
      <w:r w:rsidR="000F2E2F" w:rsidRPr="0004482B">
        <w:rPr>
          <w:spacing w:val="-1"/>
        </w:rPr>
        <w:t xml:space="preserve"> </w:t>
      </w:r>
      <w:r w:rsidR="000F2E2F" w:rsidRPr="0004482B">
        <w:t>are informed that they must provide the items in conformance to quality standards equal to the brand specified.</w:t>
      </w:r>
    </w:p>
    <w:p w14:paraId="522A98EC" w14:textId="77777777" w:rsidR="00293343" w:rsidRPr="0004482B" w:rsidRDefault="00293343" w:rsidP="00396795">
      <w:pPr>
        <w:pStyle w:val="BodyText"/>
        <w:ind w:right="114"/>
        <w:jc w:val="both"/>
      </w:pPr>
    </w:p>
    <w:p w14:paraId="143A950C" w14:textId="7488C392" w:rsidR="000F2E2F" w:rsidRPr="0004482B" w:rsidRDefault="000F2E2F" w:rsidP="0004482B">
      <w:pPr>
        <w:pStyle w:val="Heading1"/>
        <w:numPr>
          <w:ilvl w:val="0"/>
          <w:numId w:val="6"/>
        </w:numPr>
        <w:ind w:left="648" w:hanging="371"/>
        <w:jc w:val="both"/>
        <w:rPr>
          <w:b w:val="0"/>
        </w:rPr>
      </w:pPr>
      <w:r w:rsidRPr="0004482B">
        <w:t xml:space="preserve"> </w:t>
      </w:r>
      <w:r w:rsidRPr="0004482B">
        <w:rPr>
          <w:u w:val="single"/>
        </w:rPr>
        <w:t>Samples</w:t>
      </w:r>
      <w:r w:rsidRPr="0004482B">
        <w:t xml:space="preserve"> </w:t>
      </w:r>
      <w:r w:rsidR="00DD3D9D">
        <w:t>– N/A</w:t>
      </w:r>
    </w:p>
    <w:p w14:paraId="26749D3E" w14:textId="77777777" w:rsidR="000F2E2F" w:rsidRPr="0004482B" w:rsidRDefault="000F2E2F" w:rsidP="0004482B">
      <w:pPr>
        <w:pStyle w:val="BodyTextIndent"/>
        <w:spacing w:after="0"/>
        <w:ind w:hanging="371"/>
        <w:jc w:val="both"/>
        <w:rPr>
          <w:sz w:val="24"/>
          <w:szCs w:val="24"/>
        </w:rPr>
      </w:pPr>
    </w:p>
    <w:p w14:paraId="62C1099F" w14:textId="3B4CB749" w:rsidR="000F2E2F" w:rsidRPr="0004482B" w:rsidRDefault="00487218" w:rsidP="00D04859">
      <w:pPr>
        <w:tabs>
          <w:tab w:val="left" w:pos="-432"/>
        </w:tabs>
        <w:ind w:left="360" w:hanging="371"/>
        <w:jc w:val="both"/>
        <w:rPr>
          <w:sz w:val="24"/>
          <w:szCs w:val="24"/>
        </w:rPr>
      </w:pPr>
      <w:bookmarkStart w:id="1" w:name="_Hlk178330752"/>
      <w:r w:rsidRPr="0004482B">
        <w:rPr>
          <w:color w:val="000000"/>
          <w:sz w:val="24"/>
          <w:szCs w:val="24"/>
        </w:rPr>
        <w:tab/>
      </w:r>
      <w:r w:rsidR="000F2E2F" w:rsidRPr="0004482B">
        <w:rPr>
          <w:color w:val="000000"/>
          <w:sz w:val="24"/>
          <w:szCs w:val="24"/>
        </w:rPr>
        <w:t xml:space="preserve">Samples are required prior to or at bid opening on all items unless bidding the specified brand and model, or when noted on item specifications as “Sample Required”. </w:t>
      </w:r>
      <w:r w:rsidR="000F2E2F" w:rsidRPr="0004482B">
        <w:rPr>
          <w:sz w:val="24"/>
          <w:szCs w:val="24"/>
        </w:rPr>
        <w:t>Samples shall be separate from the bid response. The outside of the sample package shall be marked “Samples” and identified with bid number affixed to packaging.</w:t>
      </w:r>
    </w:p>
    <w:p w14:paraId="229AF826" w14:textId="77777777" w:rsidR="000F2E2F" w:rsidRPr="0004482B" w:rsidRDefault="000F2E2F" w:rsidP="0004482B">
      <w:pPr>
        <w:tabs>
          <w:tab w:val="left" w:pos="-432"/>
          <w:tab w:val="left" w:pos="0"/>
          <w:tab w:val="left" w:pos="360"/>
          <w:tab w:val="left" w:pos="720"/>
          <w:tab w:val="left" w:pos="2160"/>
        </w:tabs>
        <w:ind w:left="630" w:hanging="371"/>
        <w:jc w:val="both"/>
        <w:rPr>
          <w:sz w:val="24"/>
          <w:szCs w:val="24"/>
        </w:rPr>
      </w:pPr>
    </w:p>
    <w:p w14:paraId="2E2E860C" w14:textId="1DAE8A5D" w:rsidR="000F2E2F" w:rsidRPr="0004482B" w:rsidRDefault="00487218" w:rsidP="00D04859">
      <w:pPr>
        <w:tabs>
          <w:tab w:val="left" w:pos="-432"/>
          <w:tab w:val="left" w:pos="0"/>
          <w:tab w:val="left" w:pos="360"/>
          <w:tab w:val="left" w:pos="720"/>
          <w:tab w:val="left" w:pos="2160"/>
        </w:tabs>
        <w:ind w:left="360" w:hanging="270"/>
        <w:jc w:val="both"/>
        <w:rPr>
          <w:sz w:val="24"/>
          <w:szCs w:val="24"/>
        </w:rPr>
      </w:pPr>
      <w:r w:rsidRPr="0004482B">
        <w:rPr>
          <w:color w:val="000000"/>
          <w:sz w:val="24"/>
          <w:szCs w:val="24"/>
        </w:rPr>
        <w:tab/>
      </w:r>
      <w:r w:rsidR="000F2E2F" w:rsidRPr="0004482B">
        <w:rPr>
          <w:color w:val="000000"/>
          <w:sz w:val="24"/>
          <w:szCs w:val="24"/>
        </w:rPr>
        <w:t xml:space="preserve">Samples shall be of sufficient quantity to allow thorough testing of the product and shall be packaged in the same manner as they will be packaged during the contract term. </w:t>
      </w:r>
      <w:r w:rsidR="000F2E2F" w:rsidRPr="0004482B">
        <w:rPr>
          <w:sz w:val="24"/>
          <w:szCs w:val="24"/>
        </w:rPr>
        <w:t xml:space="preserve">  Each individual sample submitted shall bear the name of the bidder, item number, bid number and shall be carefully tagged or marked in a substantial manner.  If samples are not properly marked, the samples may not be considered. (See Article XXIV of the General Stipulations and Instructions </w:t>
      </w:r>
      <w:r w:rsidR="008012FE" w:rsidRPr="0004482B">
        <w:rPr>
          <w:sz w:val="24"/>
          <w:szCs w:val="24"/>
        </w:rPr>
        <w:t>to</w:t>
      </w:r>
      <w:r w:rsidR="000F2E2F" w:rsidRPr="0004482B">
        <w:rPr>
          <w:sz w:val="24"/>
          <w:szCs w:val="24"/>
        </w:rPr>
        <w:t xml:space="preserve"> Bidders).</w:t>
      </w:r>
      <w:r w:rsidR="00C57A88" w:rsidRPr="0004482B">
        <w:rPr>
          <w:sz w:val="24"/>
          <w:szCs w:val="24"/>
        </w:rPr>
        <w:t xml:space="preserve"> Samples are required prior to or at bid opening time and shall be separate from the bid response and shall be delivered to the Department</w:t>
      </w:r>
      <w:r w:rsidR="008012FE" w:rsidRPr="0004482B">
        <w:rPr>
          <w:sz w:val="24"/>
          <w:szCs w:val="24"/>
        </w:rPr>
        <w:t xml:space="preserve"> of Procurement, 45 W. Gude Drive, Suite 3100 Rockville, Maryland 20850</w:t>
      </w:r>
      <w:r w:rsidR="006522F1">
        <w:rPr>
          <w:sz w:val="24"/>
          <w:szCs w:val="24"/>
        </w:rPr>
        <w:t>.</w:t>
      </w:r>
    </w:p>
    <w:p w14:paraId="49D955B2" w14:textId="77777777" w:rsidR="000F2E2F" w:rsidRPr="0004482B" w:rsidRDefault="000F2E2F" w:rsidP="0004482B">
      <w:pPr>
        <w:pStyle w:val="BodyTextIndent"/>
        <w:spacing w:after="0"/>
        <w:ind w:left="630" w:hanging="371"/>
        <w:jc w:val="both"/>
        <w:rPr>
          <w:sz w:val="24"/>
          <w:szCs w:val="24"/>
        </w:rPr>
      </w:pPr>
    </w:p>
    <w:bookmarkEnd w:id="1"/>
    <w:p w14:paraId="31B9779D" w14:textId="77777777" w:rsidR="000F2E2F" w:rsidRPr="0004482B" w:rsidRDefault="00487218" w:rsidP="0004482B">
      <w:pPr>
        <w:pStyle w:val="BodyTextIndent"/>
        <w:spacing w:after="0"/>
        <w:ind w:left="630" w:hanging="371"/>
        <w:jc w:val="both"/>
        <w:rPr>
          <w:b/>
          <w:sz w:val="24"/>
          <w:szCs w:val="24"/>
        </w:rPr>
      </w:pPr>
      <w:r w:rsidRPr="0004482B">
        <w:rPr>
          <w:b/>
          <w:sz w:val="24"/>
          <w:szCs w:val="24"/>
        </w:rPr>
        <w:tab/>
      </w:r>
      <w:r w:rsidR="000F2E2F" w:rsidRPr="0004482B">
        <w:rPr>
          <w:b/>
          <w:sz w:val="24"/>
          <w:szCs w:val="24"/>
        </w:rPr>
        <w:t>Failure to deliver samples as required may result in automatic disqualification.</w:t>
      </w:r>
    </w:p>
    <w:p w14:paraId="332E95BB" w14:textId="77777777" w:rsidR="004A26F8" w:rsidRPr="0004482B" w:rsidRDefault="004A26F8" w:rsidP="0004482B">
      <w:pPr>
        <w:pStyle w:val="BodyText"/>
        <w:ind w:left="560" w:right="113" w:hanging="371"/>
        <w:jc w:val="both"/>
      </w:pPr>
    </w:p>
    <w:p w14:paraId="1D32FCA7" w14:textId="05070C5B" w:rsidR="004A26F8" w:rsidRPr="00DD3D9D" w:rsidRDefault="004A26F8" w:rsidP="0004482B">
      <w:pPr>
        <w:pStyle w:val="Heading1"/>
        <w:numPr>
          <w:ilvl w:val="0"/>
          <w:numId w:val="6"/>
        </w:numPr>
        <w:ind w:left="648" w:hanging="371"/>
        <w:jc w:val="both"/>
        <w:rPr>
          <w:spacing w:val="-2"/>
        </w:rPr>
      </w:pPr>
      <w:r w:rsidRPr="0004482B">
        <w:rPr>
          <w:u w:val="single"/>
        </w:rPr>
        <w:t>Brand</w:t>
      </w:r>
      <w:r w:rsidRPr="0004482B">
        <w:rPr>
          <w:spacing w:val="-4"/>
          <w:u w:val="single"/>
        </w:rPr>
        <w:t xml:space="preserve"> </w:t>
      </w:r>
      <w:r w:rsidRPr="0004482B">
        <w:rPr>
          <w:spacing w:val="-2"/>
          <w:u w:val="single"/>
        </w:rPr>
        <w:t>Names</w:t>
      </w:r>
      <w:r w:rsidR="00DD3D9D">
        <w:rPr>
          <w:spacing w:val="-2"/>
          <w:u w:val="single"/>
        </w:rPr>
        <w:t xml:space="preserve"> </w:t>
      </w:r>
      <w:r w:rsidR="00DD3D9D" w:rsidRPr="00DD3D9D">
        <w:rPr>
          <w:spacing w:val="-2"/>
        </w:rPr>
        <w:t>– N/A</w:t>
      </w:r>
    </w:p>
    <w:p w14:paraId="481364B7" w14:textId="77777777" w:rsidR="004A26F8" w:rsidRPr="0004482B" w:rsidRDefault="004A26F8" w:rsidP="0004482B">
      <w:pPr>
        <w:pStyle w:val="BodyText"/>
        <w:rPr>
          <w:b/>
        </w:rPr>
      </w:pPr>
    </w:p>
    <w:p w14:paraId="2F9A5784" w14:textId="77777777" w:rsidR="00E775E5" w:rsidRPr="0004482B" w:rsidRDefault="00A87EE4" w:rsidP="00D04859">
      <w:pPr>
        <w:ind w:left="360"/>
        <w:jc w:val="both"/>
        <w:rPr>
          <w:sz w:val="24"/>
          <w:szCs w:val="24"/>
        </w:rPr>
      </w:pPr>
      <w:r w:rsidRPr="0004482B">
        <w:rPr>
          <w:sz w:val="24"/>
          <w:szCs w:val="24"/>
        </w:rPr>
        <w:t xml:space="preserve">The brand names and code or model numbers in the attached specifications are the exclusive brands desired and substitutions will not be considered at this time. </w:t>
      </w:r>
    </w:p>
    <w:p w14:paraId="07AE7C6F" w14:textId="77777777" w:rsidR="00E775E5" w:rsidRPr="0004482B" w:rsidRDefault="00E775E5" w:rsidP="0004482B">
      <w:pPr>
        <w:ind w:left="630"/>
        <w:jc w:val="both"/>
        <w:rPr>
          <w:sz w:val="24"/>
          <w:szCs w:val="24"/>
        </w:rPr>
      </w:pPr>
    </w:p>
    <w:p w14:paraId="2147BBE3" w14:textId="0FDF33ED" w:rsidR="00A87EE4" w:rsidRPr="0004482B" w:rsidRDefault="00E775E5" w:rsidP="00D04859">
      <w:pPr>
        <w:ind w:left="360"/>
        <w:jc w:val="both"/>
        <w:rPr>
          <w:sz w:val="24"/>
          <w:szCs w:val="24"/>
        </w:rPr>
      </w:pPr>
      <w:r w:rsidRPr="0004482B">
        <w:rPr>
          <w:sz w:val="24"/>
          <w:szCs w:val="24"/>
        </w:rPr>
        <w:t>The detailed specifications</w:t>
      </w:r>
      <w:r w:rsidR="00A87EE4" w:rsidRPr="0004482B">
        <w:rPr>
          <w:sz w:val="24"/>
          <w:szCs w:val="24"/>
        </w:rPr>
        <w:t xml:space="preserve"> </w:t>
      </w:r>
      <w:r w:rsidRPr="0004482B">
        <w:rPr>
          <w:sz w:val="24"/>
          <w:szCs w:val="24"/>
        </w:rPr>
        <w:t xml:space="preserve">for each item are offered as </w:t>
      </w:r>
      <w:proofErr w:type="gramStart"/>
      <w:r w:rsidRPr="0004482B">
        <w:rPr>
          <w:sz w:val="24"/>
          <w:szCs w:val="24"/>
        </w:rPr>
        <w:t>a point</w:t>
      </w:r>
      <w:proofErr w:type="gramEnd"/>
      <w:r w:rsidRPr="0004482B">
        <w:rPr>
          <w:sz w:val="24"/>
          <w:szCs w:val="24"/>
        </w:rPr>
        <w:t xml:space="preserve"> reference </w:t>
      </w:r>
      <w:proofErr w:type="gramStart"/>
      <w:r w:rsidRPr="0004482B">
        <w:rPr>
          <w:sz w:val="24"/>
          <w:szCs w:val="24"/>
        </w:rPr>
        <w:t>in order for</w:t>
      </w:r>
      <w:proofErr w:type="gramEnd"/>
      <w:r w:rsidRPr="0004482B">
        <w:rPr>
          <w:sz w:val="24"/>
          <w:szCs w:val="24"/>
        </w:rPr>
        <w:t xml:space="preserve"> bidders to</w:t>
      </w:r>
    </w:p>
    <w:p w14:paraId="435EA5A8" w14:textId="265151BD" w:rsidR="00E775E5" w:rsidRPr="0004482B" w:rsidRDefault="00856582" w:rsidP="00D04859">
      <w:pPr>
        <w:ind w:left="360"/>
        <w:jc w:val="both"/>
        <w:rPr>
          <w:sz w:val="24"/>
          <w:szCs w:val="24"/>
        </w:rPr>
      </w:pPr>
      <w:r>
        <w:rPr>
          <w:sz w:val="24"/>
          <w:szCs w:val="24"/>
        </w:rPr>
        <w:lastRenderedPageBreak/>
        <w:t>c</w:t>
      </w:r>
      <w:r w:rsidR="00E775E5" w:rsidRPr="0004482B">
        <w:rPr>
          <w:sz w:val="24"/>
          <w:szCs w:val="24"/>
        </w:rPr>
        <w:t xml:space="preserve">onsider style, sizes, weight and similar characteristics. </w:t>
      </w:r>
    </w:p>
    <w:p w14:paraId="57FFC297" w14:textId="77777777" w:rsidR="00A87EE4" w:rsidRPr="0004482B" w:rsidRDefault="00A87EE4" w:rsidP="00D01E03">
      <w:pPr>
        <w:ind w:left="360" w:hanging="90"/>
        <w:jc w:val="both"/>
        <w:rPr>
          <w:sz w:val="24"/>
          <w:szCs w:val="24"/>
        </w:rPr>
      </w:pPr>
    </w:p>
    <w:p w14:paraId="09D8ED81" w14:textId="6D4CAD5F" w:rsidR="00A87EE4" w:rsidRPr="0004482B" w:rsidRDefault="00D01E03" w:rsidP="00D01E03">
      <w:pPr>
        <w:tabs>
          <w:tab w:val="left" w:pos="360"/>
        </w:tabs>
        <w:ind w:left="630" w:hanging="180"/>
        <w:rPr>
          <w:sz w:val="24"/>
          <w:szCs w:val="24"/>
        </w:rPr>
      </w:pPr>
      <w:r>
        <w:rPr>
          <w:sz w:val="24"/>
          <w:szCs w:val="24"/>
        </w:rPr>
        <w:t xml:space="preserve">   </w:t>
      </w:r>
      <w:r w:rsidR="00A87EE4" w:rsidRPr="0004482B">
        <w:rPr>
          <w:sz w:val="24"/>
          <w:szCs w:val="24"/>
        </w:rPr>
        <w:t>In the brand column</w:t>
      </w:r>
      <w:r w:rsidR="00856582">
        <w:rPr>
          <w:sz w:val="24"/>
          <w:szCs w:val="24"/>
        </w:rPr>
        <w:t>,</w:t>
      </w:r>
      <w:r w:rsidR="00A87EE4" w:rsidRPr="0004482B">
        <w:rPr>
          <w:sz w:val="24"/>
          <w:szCs w:val="24"/>
        </w:rPr>
        <w:t xml:space="preserve"> state the brand name, code or model number on each item being offered, </w:t>
      </w:r>
      <w:r>
        <w:rPr>
          <w:sz w:val="24"/>
          <w:szCs w:val="24"/>
        </w:rPr>
        <w:t>e</w:t>
      </w:r>
      <w:r w:rsidR="00A87EE4" w:rsidRPr="0004482B">
        <w:rPr>
          <w:sz w:val="24"/>
          <w:szCs w:val="24"/>
        </w:rPr>
        <w:t xml:space="preserve">ven if bidding the specified brand.  If a brand and code or model number is not shown your bid may not be considered. </w:t>
      </w:r>
    </w:p>
    <w:p w14:paraId="621C2EC0" w14:textId="20B332A9" w:rsidR="00A87EE4" w:rsidRPr="0004482B" w:rsidRDefault="00A87EE4" w:rsidP="00D01E03">
      <w:pPr>
        <w:ind w:left="630"/>
        <w:rPr>
          <w:sz w:val="24"/>
          <w:szCs w:val="24"/>
        </w:rPr>
      </w:pPr>
    </w:p>
    <w:p w14:paraId="6E3A6120" w14:textId="055D5012" w:rsidR="00A87EE4" w:rsidRPr="0004482B" w:rsidRDefault="00E775E5" w:rsidP="00D01E03">
      <w:pPr>
        <w:ind w:left="630"/>
        <w:rPr>
          <w:sz w:val="24"/>
          <w:szCs w:val="24"/>
        </w:rPr>
      </w:pPr>
      <w:r w:rsidRPr="0004482B">
        <w:rPr>
          <w:sz w:val="24"/>
          <w:szCs w:val="24"/>
        </w:rPr>
        <w:t>Specification</w:t>
      </w:r>
      <w:r w:rsidR="00A87EE4" w:rsidRPr="0004482B">
        <w:rPr>
          <w:sz w:val="24"/>
          <w:szCs w:val="24"/>
        </w:rPr>
        <w:t xml:space="preserve"> descriptions that state “</w:t>
      </w:r>
      <w:r w:rsidR="00856582">
        <w:rPr>
          <w:sz w:val="24"/>
          <w:szCs w:val="24"/>
        </w:rPr>
        <w:t>o</w:t>
      </w:r>
      <w:r w:rsidR="00A87EE4" w:rsidRPr="0004482B">
        <w:rPr>
          <w:sz w:val="24"/>
          <w:szCs w:val="24"/>
        </w:rPr>
        <w:t>nly a specified brand will be considered” are brands that have been evaluated and tested for inclusion on this bid and are the only brands acceptable at this time.  Other brands will be evaluated and tested by MCPS if materials are submitted at no cost to MCPS.</w:t>
      </w:r>
    </w:p>
    <w:p w14:paraId="628CCC9F" w14:textId="77777777" w:rsidR="00A87EE4" w:rsidRDefault="00A87EE4" w:rsidP="00D01E03">
      <w:pPr>
        <w:ind w:left="630"/>
        <w:rPr>
          <w:sz w:val="24"/>
          <w:szCs w:val="24"/>
        </w:rPr>
      </w:pPr>
    </w:p>
    <w:p w14:paraId="18C0B475" w14:textId="19AD99FC" w:rsidR="00FD636B" w:rsidRPr="0004482B" w:rsidRDefault="00FD636B" w:rsidP="0004482B">
      <w:pPr>
        <w:pStyle w:val="Heading1"/>
        <w:numPr>
          <w:ilvl w:val="0"/>
          <w:numId w:val="6"/>
        </w:numPr>
        <w:ind w:left="648" w:hanging="371"/>
        <w:jc w:val="both"/>
        <w:rPr>
          <w:b w:val="0"/>
        </w:rPr>
      </w:pPr>
      <w:r w:rsidRPr="0004482B">
        <w:rPr>
          <w:spacing w:val="-2"/>
          <w:u w:val="single"/>
        </w:rPr>
        <w:t>Deviations</w:t>
      </w:r>
    </w:p>
    <w:p w14:paraId="33D7B316" w14:textId="77777777" w:rsidR="00FD636B" w:rsidRPr="0004482B" w:rsidRDefault="00FD636B" w:rsidP="0004482B">
      <w:pPr>
        <w:pStyle w:val="BodyText"/>
        <w:ind w:hanging="371"/>
        <w:rPr>
          <w:b/>
        </w:rPr>
      </w:pPr>
    </w:p>
    <w:p w14:paraId="524C4415" w14:textId="798A2988" w:rsidR="00294659" w:rsidRDefault="00487218" w:rsidP="0004482B">
      <w:pPr>
        <w:pStyle w:val="BodyText"/>
        <w:ind w:left="560" w:right="114" w:hanging="470"/>
        <w:jc w:val="both"/>
      </w:pPr>
      <w:r w:rsidRPr="0004482B">
        <w:tab/>
      </w:r>
      <w:r w:rsidR="00FD636B" w:rsidRPr="0004482B">
        <w:t>All bids meeting the intent of the invitation will be considered for award.</w:t>
      </w:r>
      <w:r w:rsidR="00FD636B" w:rsidRPr="0004482B">
        <w:rPr>
          <w:spacing w:val="40"/>
        </w:rPr>
        <w:t xml:space="preserve"> </w:t>
      </w:r>
      <w:r w:rsidR="00FD636B" w:rsidRPr="0004482B">
        <w:t>Bidders offering and quoting on substitutions or who are deviating from the terms, conditions, and/or specifications shall list such and explain fully on a separate sheet to be submitted with the</w:t>
      </w:r>
      <w:r w:rsidR="00FD636B" w:rsidRPr="0004482B">
        <w:rPr>
          <w:spacing w:val="40"/>
        </w:rPr>
        <w:t xml:space="preserve"> </w:t>
      </w:r>
      <w:r w:rsidR="00FD636B" w:rsidRPr="0004482B">
        <w:t>bid.</w:t>
      </w:r>
      <w:r w:rsidR="00FD636B" w:rsidRPr="0004482B">
        <w:rPr>
          <w:spacing w:val="80"/>
        </w:rPr>
        <w:t xml:space="preserve"> </w:t>
      </w:r>
      <w:r w:rsidR="00FD636B" w:rsidRPr="0004482B">
        <w:t xml:space="preserve">The absence of such a sheet shall indicate that the bidder has taken no exception and shall be held </w:t>
      </w:r>
      <w:r w:rsidR="00294659">
        <w:t xml:space="preserve">       </w:t>
      </w:r>
    </w:p>
    <w:p w14:paraId="74FE30E0" w14:textId="0A7B02C5" w:rsidR="00FD636B" w:rsidRDefault="00294659" w:rsidP="0004482B">
      <w:pPr>
        <w:pStyle w:val="BodyText"/>
        <w:ind w:left="560" w:right="114" w:hanging="470"/>
        <w:jc w:val="both"/>
      </w:pPr>
      <w:r>
        <w:t xml:space="preserve">        </w:t>
      </w:r>
      <w:r w:rsidR="00FD636B" w:rsidRPr="0004482B">
        <w:t>responsible for performing in accordance with the terms, conditions and specifications as stated herein.</w:t>
      </w:r>
    </w:p>
    <w:p w14:paraId="49200531" w14:textId="77777777" w:rsidR="00294659" w:rsidRPr="0004482B" w:rsidRDefault="00294659" w:rsidP="0004482B">
      <w:pPr>
        <w:pStyle w:val="BodyText"/>
        <w:ind w:left="560" w:right="114" w:hanging="470"/>
        <w:jc w:val="both"/>
      </w:pPr>
    </w:p>
    <w:p w14:paraId="28EFFF25" w14:textId="77777777" w:rsidR="000F2E2F" w:rsidRPr="0004482B" w:rsidRDefault="000F2E2F" w:rsidP="0004482B">
      <w:pPr>
        <w:pStyle w:val="Heading1"/>
        <w:numPr>
          <w:ilvl w:val="0"/>
          <w:numId w:val="6"/>
        </w:numPr>
        <w:ind w:left="648" w:hanging="371"/>
        <w:jc w:val="both"/>
      </w:pPr>
      <w:r w:rsidRPr="0004482B">
        <w:rPr>
          <w:spacing w:val="-2"/>
          <w:u w:val="single"/>
        </w:rPr>
        <w:t>Quantities</w:t>
      </w:r>
    </w:p>
    <w:p w14:paraId="1A1C0164" w14:textId="77777777" w:rsidR="000F2E2F" w:rsidRPr="0004482B" w:rsidRDefault="000F2E2F" w:rsidP="0004482B">
      <w:pPr>
        <w:pStyle w:val="BodyText"/>
        <w:rPr>
          <w:b/>
        </w:rPr>
      </w:pPr>
    </w:p>
    <w:p w14:paraId="166E99CB" w14:textId="7EBC4A55" w:rsidR="00A87EE4" w:rsidRPr="0004482B" w:rsidRDefault="00293343" w:rsidP="0004482B">
      <w:pPr>
        <w:pStyle w:val="BodyTextIndent2"/>
        <w:spacing w:after="0" w:line="240" w:lineRule="auto"/>
        <w:ind w:left="540"/>
        <w:jc w:val="both"/>
        <w:rPr>
          <w:sz w:val="24"/>
          <w:szCs w:val="24"/>
        </w:rPr>
      </w:pPr>
      <w:r w:rsidRPr="0004482B">
        <w:rPr>
          <w:sz w:val="24"/>
          <w:szCs w:val="24"/>
        </w:rPr>
        <w:t>Quantities in this request are based upon prior usage and are subject to change and are dependent upon current requirements of MCPS and on budgetary limitations.  However, MCPS shall not be obligated to purchase any specific quantity.  Orders will be placed from time to time throughout the contract term for delivery to individual locations.</w:t>
      </w:r>
    </w:p>
    <w:p w14:paraId="431CD25A" w14:textId="77777777" w:rsidR="000F2E2F" w:rsidRPr="0004482B" w:rsidRDefault="000F2E2F" w:rsidP="0004482B">
      <w:pPr>
        <w:pStyle w:val="BodyText"/>
        <w:jc w:val="both"/>
      </w:pPr>
    </w:p>
    <w:p w14:paraId="43BEA388" w14:textId="37530D81" w:rsidR="00FD636B" w:rsidRPr="00663BA3" w:rsidRDefault="00FD636B" w:rsidP="0004482B">
      <w:pPr>
        <w:pStyle w:val="Heading1"/>
        <w:numPr>
          <w:ilvl w:val="0"/>
          <w:numId w:val="6"/>
        </w:numPr>
        <w:ind w:left="648" w:hanging="371"/>
        <w:jc w:val="both"/>
        <w:rPr>
          <w:u w:val="single"/>
        </w:rPr>
      </w:pPr>
      <w:r w:rsidRPr="0004482B">
        <w:rPr>
          <w:spacing w:val="-2"/>
          <w:u w:val="single"/>
        </w:rPr>
        <w:t>Quotations</w:t>
      </w:r>
    </w:p>
    <w:p w14:paraId="520F2ACD" w14:textId="77777777" w:rsidR="00663BA3" w:rsidRDefault="00663BA3" w:rsidP="00663BA3">
      <w:pPr>
        <w:pStyle w:val="Heading1"/>
        <w:ind w:left="648"/>
        <w:jc w:val="both"/>
        <w:rPr>
          <w:spacing w:val="-2"/>
          <w:u w:val="single"/>
        </w:rPr>
      </w:pPr>
    </w:p>
    <w:p w14:paraId="41D612A8" w14:textId="1C1C4ED0" w:rsidR="00663BA3" w:rsidRDefault="00663BA3" w:rsidP="00663BA3">
      <w:pPr>
        <w:ind w:left="630" w:right="252"/>
        <w:jc w:val="both"/>
      </w:pPr>
      <w:r>
        <w:t>No bidder will be allowed to offer more than one price even though it may feel that it has two or more types of styles that will meet the specification.  Bidders must determine for themselves which to offer.  If said bidder submits more than one price, all prices shall be rejected. However, this stipulation does not preclude the offering of a new product that does not meet the specification, in every respect, from being offered as a new item on future bids.  Such product should be identified as a new product and a brief explanation written as a part of the offer detailing the advantages which can normally be expected of this product over the specified.</w:t>
      </w:r>
    </w:p>
    <w:p w14:paraId="4C969032" w14:textId="77777777" w:rsidR="00663BA3" w:rsidRDefault="00663BA3" w:rsidP="00663BA3">
      <w:pPr>
        <w:ind w:left="630" w:right="252"/>
        <w:jc w:val="both"/>
      </w:pPr>
    </w:p>
    <w:p w14:paraId="6B2348F6" w14:textId="7A71BC46" w:rsidR="00663BA3" w:rsidRPr="000A3507" w:rsidRDefault="00663BA3" w:rsidP="00DD3D9D">
      <w:pPr>
        <w:ind w:left="630" w:right="252"/>
        <w:jc w:val="both"/>
        <w:rPr>
          <w:u w:val="single"/>
        </w:rPr>
      </w:pPr>
      <w:r w:rsidRPr="00731901">
        <w:t>This solicitation shall be valid for acceptance during a period of no less than 90 days from date of opening. Once the contract is approved, terms and conditions of the solicitation shall prevail throughout the contract period.</w:t>
      </w:r>
    </w:p>
    <w:p w14:paraId="413989A7" w14:textId="77777777" w:rsidR="000A3507" w:rsidRPr="0004482B" w:rsidRDefault="000A3507" w:rsidP="000A3507">
      <w:pPr>
        <w:pStyle w:val="Heading1"/>
        <w:ind w:left="648"/>
        <w:jc w:val="both"/>
        <w:rPr>
          <w:u w:val="single"/>
        </w:rPr>
      </w:pPr>
    </w:p>
    <w:p w14:paraId="384ED3AF" w14:textId="77777777" w:rsidR="000A3507" w:rsidRPr="000A3507" w:rsidRDefault="000A3507" w:rsidP="000A3507">
      <w:pPr>
        <w:tabs>
          <w:tab w:val="left" w:pos="-432"/>
          <w:tab w:val="left" w:pos="0"/>
          <w:tab w:val="left" w:pos="360"/>
        </w:tabs>
        <w:ind w:left="630"/>
        <w:jc w:val="both"/>
        <w:rPr>
          <w:sz w:val="24"/>
          <w:szCs w:val="24"/>
        </w:rPr>
      </w:pPr>
      <w:r w:rsidRPr="000A3507">
        <w:rPr>
          <w:b/>
          <w:bCs/>
          <w:sz w:val="24"/>
          <w:szCs w:val="24"/>
          <w:u w:val="single"/>
        </w:rPr>
        <w:t>Labor Rates</w:t>
      </w:r>
      <w:r w:rsidRPr="000A3507">
        <w:rPr>
          <w:sz w:val="24"/>
          <w:szCs w:val="24"/>
        </w:rPr>
        <w:t xml:space="preserve">: Bidder shall indicate their company’s labor rate for providing repair services as described.  Labor rates shall be all inclusive, including all direct and indirect costs such as fringe benefits, profit, overhead, and administrative costs. </w:t>
      </w:r>
      <w:r w:rsidRPr="000A3507">
        <w:rPr>
          <w:sz w:val="24"/>
          <w:szCs w:val="24"/>
          <w:u w:val="single"/>
        </w:rPr>
        <w:t>Travel time shall be included</w:t>
      </w:r>
      <w:r w:rsidRPr="000A3507">
        <w:rPr>
          <w:sz w:val="24"/>
          <w:szCs w:val="24"/>
        </w:rPr>
        <w:t xml:space="preserve">.  No other charges will </w:t>
      </w:r>
      <w:proofErr w:type="spellStart"/>
      <w:proofErr w:type="gramStart"/>
      <w:r w:rsidRPr="000A3507">
        <w:rPr>
          <w:sz w:val="24"/>
          <w:szCs w:val="24"/>
        </w:rPr>
        <w:t>by</w:t>
      </w:r>
      <w:proofErr w:type="spellEnd"/>
      <w:proofErr w:type="gramEnd"/>
      <w:r w:rsidRPr="000A3507">
        <w:rPr>
          <w:sz w:val="24"/>
          <w:szCs w:val="24"/>
        </w:rPr>
        <w:t xml:space="preserve"> accepted.</w:t>
      </w:r>
    </w:p>
    <w:p w14:paraId="431BB76B" w14:textId="77777777" w:rsidR="000A3507" w:rsidRPr="000A3507" w:rsidRDefault="000A3507" w:rsidP="000A3507">
      <w:pPr>
        <w:pStyle w:val="ListParagraph"/>
        <w:tabs>
          <w:tab w:val="left" w:pos="-432"/>
          <w:tab w:val="left" w:pos="0"/>
          <w:tab w:val="left" w:pos="360"/>
        </w:tabs>
        <w:ind w:left="990" w:firstLine="0"/>
        <w:jc w:val="both"/>
        <w:rPr>
          <w:sz w:val="24"/>
          <w:szCs w:val="24"/>
        </w:rPr>
      </w:pPr>
    </w:p>
    <w:p w14:paraId="19584B5B" w14:textId="77777777" w:rsidR="000A3507" w:rsidRDefault="000A3507" w:rsidP="000A3507">
      <w:pPr>
        <w:pStyle w:val="BodyTextIndent3"/>
        <w:tabs>
          <w:tab w:val="left" w:pos="450"/>
        </w:tabs>
        <w:ind w:left="630"/>
        <w:jc w:val="both"/>
        <w:rPr>
          <w:sz w:val="24"/>
          <w:szCs w:val="24"/>
        </w:rPr>
      </w:pPr>
      <w:r w:rsidRPr="000A3507">
        <w:rPr>
          <w:b/>
          <w:bCs/>
          <w:sz w:val="24"/>
          <w:szCs w:val="24"/>
          <w:u w:val="single"/>
        </w:rPr>
        <w:lastRenderedPageBreak/>
        <w:t>Regular/Overtime rates</w:t>
      </w:r>
      <w:proofErr w:type="gramStart"/>
      <w:r w:rsidRPr="000A3507">
        <w:rPr>
          <w:sz w:val="24"/>
          <w:szCs w:val="24"/>
        </w:rPr>
        <w:t>:  Regular</w:t>
      </w:r>
      <w:proofErr w:type="gramEnd"/>
      <w:r w:rsidRPr="000A3507">
        <w:rPr>
          <w:sz w:val="24"/>
          <w:szCs w:val="24"/>
        </w:rPr>
        <w:t xml:space="preserve"> </w:t>
      </w:r>
      <w:proofErr w:type="gramStart"/>
      <w:r w:rsidRPr="000A3507">
        <w:rPr>
          <w:sz w:val="24"/>
          <w:szCs w:val="24"/>
        </w:rPr>
        <w:t>rate cost</w:t>
      </w:r>
      <w:proofErr w:type="gramEnd"/>
      <w:r w:rsidRPr="000A3507">
        <w:rPr>
          <w:sz w:val="24"/>
          <w:szCs w:val="24"/>
        </w:rPr>
        <w:t xml:space="preserve"> will represent work performed Monday through Friday, 6:00 A.M. until 6:00 P.M.  Overtime rate will represent work performed Monday through Friday 6:01 P. M. until 5:59 A.M. including weekends and all MCPS holidays.  </w:t>
      </w:r>
    </w:p>
    <w:p w14:paraId="48D3A418" w14:textId="77777777" w:rsidR="00312B33" w:rsidRPr="0004482B" w:rsidRDefault="00312B33" w:rsidP="0004482B">
      <w:pPr>
        <w:pStyle w:val="BodyText"/>
        <w:ind w:left="559" w:right="113"/>
        <w:jc w:val="both"/>
      </w:pPr>
    </w:p>
    <w:p w14:paraId="2C10A492" w14:textId="7F3167D1" w:rsidR="00312B33" w:rsidRPr="0004482B" w:rsidRDefault="000F2E2F" w:rsidP="0004482B">
      <w:pPr>
        <w:pStyle w:val="Heading1"/>
        <w:numPr>
          <w:ilvl w:val="0"/>
          <w:numId w:val="6"/>
        </w:numPr>
        <w:ind w:left="648" w:hanging="371"/>
        <w:jc w:val="both"/>
        <w:rPr>
          <w:b w:val="0"/>
          <w:u w:val="single"/>
        </w:rPr>
      </w:pPr>
      <w:r w:rsidRPr="0004482B">
        <w:rPr>
          <w:u w:val="single"/>
        </w:rPr>
        <w:t>Warranty and Service</w:t>
      </w:r>
    </w:p>
    <w:p w14:paraId="0B6535B4" w14:textId="77777777" w:rsidR="00321136" w:rsidRPr="0004482B" w:rsidRDefault="00321136" w:rsidP="0004482B">
      <w:pPr>
        <w:pStyle w:val="BodyText"/>
        <w:jc w:val="both"/>
      </w:pPr>
    </w:p>
    <w:p w14:paraId="15863A80" w14:textId="5274E4F1" w:rsidR="000F2E2F" w:rsidRPr="0004482B" w:rsidRDefault="000F2E2F" w:rsidP="0004482B">
      <w:pPr>
        <w:pStyle w:val="BodyText"/>
        <w:ind w:left="561"/>
        <w:jc w:val="both"/>
      </w:pPr>
      <w:r w:rsidRPr="0004482B">
        <w:t xml:space="preserve">The supplier </w:t>
      </w:r>
      <w:proofErr w:type="gramStart"/>
      <w:r w:rsidRPr="0004482B">
        <w:t>warrants</w:t>
      </w:r>
      <w:proofErr w:type="gramEnd"/>
      <w:r w:rsidRPr="0004482B">
        <w:t xml:space="preserve"> the items delivered to be of the highest quality, complying with specifications and free from all defects whatsoever in workmanship and materials.  The supplier agrees that any replacements and/or adjustments made necessary because of such defects will be made promptly without any cost to MCPS and to the satisfaction of MCPS.</w:t>
      </w:r>
    </w:p>
    <w:p w14:paraId="597F0296" w14:textId="77777777" w:rsidR="000F2E2F" w:rsidRPr="0004482B" w:rsidRDefault="000F2E2F" w:rsidP="00EE5C04">
      <w:pPr>
        <w:jc w:val="both"/>
        <w:rPr>
          <w:sz w:val="24"/>
          <w:szCs w:val="24"/>
        </w:rPr>
      </w:pPr>
    </w:p>
    <w:p w14:paraId="66E06234" w14:textId="2CF87E7A" w:rsidR="000F2E2F" w:rsidRPr="0004482B" w:rsidRDefault="000F2E2F" w:rsidP="0004482B">
      <w:pPr>
        <w:pStyle w:val="BodyTextIndent"/>
        <w:tabs>
          <w:tab w:val="left" w:pos="360"/>
        </w:tabs>
        <w:spacing w:after="0"/>
        <w:ind w:left="540"/>
        <w:jc w:val="both"/>
        <w:rPr>
          <w:b/>
          <w:sz w:val="24"/>
          <w:szCs w:val="24"/>
        </w:rPr>
      </w:pPr>
      <w:r w:rsidRPr="0004482B">
        <w:rPr>
          <w:b/>
          <w:sz w:val="24"/>
          <w:szCs w:val="24"/>
        </w:rPr>
        <w:t>Failure to submit written certification may result in automatic disqualification.</w:t>
      </w:r>
    </w:p>
    <w:p w14:paraId="492459C7" w14:textId="77777777" w:rsidR="000F2E2F" w:rsidRPr="0004482B" w:rsidRDefault="000F2E2F" w:rsidP="00EE5C04">
      <w:pPr>
        <w:pStyle w:val="BodyText"/>
      </w:pPr>
    </w:p>
    <w:p w14:paraId="12950EEC" w14:textId="0E10CBF3" w:rsidR="000F2E2F" w:rsidRPr="0004482B" w:rsidRDefault="000F2E2F" w:rsidP="0004482B">
      <w:pPr>
        <w:pStyle w:val="Heading1"/>
        <w:numPr>
          <w:ilvl w:val="0"/>
          <w:numId w:val="6"/>
        </w:numPr>
        <w:ind w:left="648" w:hanging="371"/>
        <w:jc w:val="both"/>
        <w:rPr>
          <w:b w:val="0"/>
          <w:u w:val="single"/>
        </w:rPr>
      </w:pPr>
      <w:r w:rsidRPr="0004482B">
        <w:rPr>
          <w:u w:val="single"/>
        </w:rPr>
        <w:t>Emergency Purchases</w:t>
      </w:r>
    </w:p>
    <w:p w14:paraId="7B6A2F39" w14:textId="77777777" w:rsidR="002012D6" w:rsidRPr="0004482B" w:rsidRDefault="002012D6" w:rsidP="0004482B">
      <w:pPr>
        <w:pStyle w:val="BodyText"/>
        <w:tabs>
          <w:tab w:val="left" w:pos="540"/>
        </w:tabs>
        <w:jc w:val="both"/>
        <w:rPr>
          <w:b/>
        </w:rPr>
      </w:pPr>
    </w:p>
    <w:p w14:paraId="33A2A674" w14:textId="356CD38A" w:rsidR="000F2E2F" w:rsidRPr="0004482B" w:rsidRDefault="000F2E2F" w:rsidP="0004482B">
      <w:pPr>
        <w:pStyle w:val="BodyText"/>
        <w:tabs>
          <w:tab w:val="left" w:pos="540"/>
        </w:tabs>
        <w:ind w:left="561"/>
        <w:jc w:val="both"/>
      </w:pPr>
      <w:r w:rsidRPr="0004482B">
        <w:t>MCPS reserves the right to make emergency purchases from other sources should the awarded bidder(s) be unable to furnish the item within the required time frame.</w:t>
      </w:r>
    </w:p>
    <w:p w14:paraId="362C4831" w14:textId="77777777" w:rsidR="00696802" w:rsidRPr="0004482B" w:rsidRDefault="00696802" w:rsidP="00EE5C04">
      <w:pPr>
        <w:jc w:val="both"/>
        <w:rPr>
          <w:sz w:val="24"/>
          <w:szCs w:val="24"/>
        </w:rPr>
      </w:pPr>
    </w:p>
    <w:p w14:paraId="632394F2" w14:textId="7EE41263" w:rsidR="002012D6" w:rsidRPr="0004482B" w:rsidRDefault="000F2E2F" w:rsidP="0004482B">
      <w:pPr>
        <w:pStyle w:val="Heading1"/>
        <w:numPr>
          <w:ilvl w:val="0"/>
          <w:numId w:val="6"/>
        </w:numPr>
        <w:ind w:left="648" w:hanging="371"/>
        <w:jc w:val="both"/>
      </w:pPr>
      <w:r w:rsidRPr="0004482B">
        <w:rPr>
          <w:u w:val="single"/>
        </w:rPr>
        <w:t>Provision for Price Adjustment</w:t>
      </w:r>
    </w:p>
    <w:p w14:paraId="50CDAC30" w14:textId="77777777" w:rsidR="0056591D" w:rsidRPr="0004482B" w:rsidRDefault="0056591D" w:rsidP="0004482B">
      <w:pPr>
        <w:pStyle w:val="BodyText"/>
        <w:tabs>
          <w:tab w:val="left" w:pos="90"/>
          <w:tab w:val="left" w:pos="540"/>
          <w:tab w:val="left" w:pos="630"/>
        </w:tabs>
        <w:jc w:val="both"/>
      </w:pPr>
    </w:p>
    <w:p w14:paraId="6DEAF7B7" w14:textId="04369B7B" w:rsidR="000F2E2F" w:rsidRPr="0004482B" w:rsidRDefault="000F2E2F" w:rsidP="00EE5C04">
      <w:pPr>
        <w:pStyle w:val="BodyText"/>
        <w:tabs>
          <w:tab w:val="left" w:pos="90"/>
          <w:tab w:val="left" w:pos="540"/>
          <w:tab w:val="left" w:pos="630"/>
        </w:tabs>
        <w:ind w:left="561"/>
        <w:jc w:val="both"/>
      </w:pPr>
      <w:r w:rsidRPr="0004482B">
        <w:t xml:space="preserve">Unit prices quoted herein are subject to price adjustment downward in accordance with decreases in prices announced by the manufacturer of the subject item </w:t>
      </w:r>
      <w:r w:rsidR="00BA19A3" w:rsidRPr="0004482B">
        <w:t>any time</w:t>
      </w:r>
      <w:r w:rsidRPr="0004482B">
        <w:t xml:space="preserve"> prior to the award. Recommendations for awards, however, shall be made based on the original bid submission only.</w:t>
      </w:r>
      <w:r w:rsidR="00EE5C04">
        <w:t xml:space="preserve"> </w:t>
      </w:r>
      <w:proofErr w:type="gramStart"/>
      <w:r w:rsidRPr="0004482B">
        <w:t>Subsequent to</w:t>
      </w:r>
      <w:proofErr w:type="gramEnd"/>
      <w:r w:rsidRPr="0004482B">
        <w:t xml:space="preserve"> the award, the unit prices quoted herein may be subject to price adjustment upward or downward in accordance with increases and decreases announced by the manufacturer after the contract award.</w:t>
      </w:r>
      <w:r w:rsidRPr="0004482B">
        <w:rPr>
          <w:spacing w:val="40"/>
        </w:rPr>
        <w:t xml:space="preserve"> </w:t>
      </w:r>
      <w:r w:rsidRPr="0004482B">
        <w:t>The successful bidder must notify the director(s) of the Department of Food and Nutrition Services and the Department of Procurement of any</w:t>
      </w:r>
      <w:r w:rsidRPr="0004482B">
        <w:rPr>
          <w:spacing w:val="-2"/>
        </w:rPr>
        <w:t xml:space="preserve"> </w:t>
      </w:r>
      <w:r w:rsidRPr="0004482B">
        <w:t>announced manufacturer’s price reductions and give immediate benefit to MCPS in a proportionate amount.</w:t>
      </w:r>
    </w:p>
    <w:p w14:paraId="6A2E18FF" w14:textId="77777777" w:rsidR="000F2E2F" w:rsidRPr="0004482B" w:rsidRDefault="000F2E2F" w:rsidP="0004482B">
      <w:pPr>
        <w:pStyle w:val="BodyText"/>
      </w:pPr>
    </w:p>
    <w:p w14:paraId="0581CFAC" w14:textId="582D1A84" w:rsidR="000F2E2F" w:rsidRPr="0004482B" w:rsidRDefault="000F2E2F" w:rsidP="0004482B">
      <w:pPr>
        <w:pStyle w:val="BodyText"/>
        <w:ind w:left="559" w:right="114"/>
        <w:jc w:val="both"/>
      </w:pPr>
      <w:r w:rsidRPr="0004482B">
        <w:t xml:space="preserve">Price increases will not be considered for the first </w:t>
      </w:r>
      <w:r w:rsidR="00FF42A7">
        <w:t>90</w:t>
      </w:r>
      <w:r w:rsidRPr="0004482B">
        <w:t xml:space="preserve"> days of the contract.</w:t>
      </w:r>
      <w:r w:rsidRPr="0004482B">
        <w:rPr>
          <w:spacing w:val="40"/>
        </w:rPr>
        <w:t xml:space="preserve"> </w:t>
      </w:r>
      <w:r w:rsidRPr="0004482B">
        <w:t xml:space="preserve">Thereafter, the successful </w:t>
      </w:r>
      <w:r w:rsidR="00293343" w:rsidRPr="0004482B">
        <w:t>bidder</w:t>
      </w:r>
      <w:r w:rsidRPr="0004482B">
        <w:t xml:space="preserve"> must submit a written request for price relief.</w:t>
      </w:r>
      <w:r w:rsidRPr="0004482B">
        <w:rPr>
          <w:spacing w:val="40"/>
        </w:rPr>
        <w:t xml:space="preserve"> </w:t>
      </w:r>
      <w:r w:rsidRPr="0004482B">
        <w:t>The request for a price increase shall include documentation from the manufacturer to verify the basis for such a request.</w:t>
      </w:r>
      <w:r w:rsidRPr="0004482B">
        <w:rPr>
          <w:spacing w:val="80"/>
        </w:rPr>
        <w:t xml:space="preserve"> </w:t>
      </w:r>
      <w:r w:rsidRPr="0004482B">
        <w:t>MCPS reserves the right to accept or reject the request as may be determined to be in the best interest of MCPS.</w:t>
      </w:r>
      <w:r w:rsidRPr="0004482B">
        <w:rPr>
          <w:spacing w:val="40"/>
        </w:rPr>
        <w:t xml:space="preserve"> </w:t>
      </w:r>
      <w:r w:rsidRPr="0004482B">
        <w:t>If the request for a price increase is approved, a contract amendment will be issued.</w:t>
      </w:r>
      <w:r w:rsidRPr="0004482B">
        <w:rPr>
          <w:spacing w:val="40"/>
        </w:rPr>
        <w:t xml:space="preserve"> </w:t>
      </w:r>
      <w:r w:rsidRPr="0004482B">
        <w:t xml:space="preserve">Any orders received by the </w:t>
      </w:r>
      <w:r w:rsidR="00293343" w:rsidRPr="0004482B">
        <w:t>bidder</w:t>
      </w:r>
      <w:r w:rsidRPr="0004482B">
        <w:t xml:space="preserve"> prior to a request for a price increase shall be honored at the original contract price.</w:t>
      </w:r>
    </w:p>
    <w:p w14:paraId="14E6B864" w14:textId="77777777" w:rsidR="00293343" w:rsidRPr="0004482B" w:rsidRDefault="00293343" w:rsidP="00396795">
      <w:pPr>
        <w:pStyle w:val="BodyText"/>
        <w:ind w:right="113"/>
        <w:jc w:val="both"/>
      </w:pPr>
    </w:p>
    <w:p w14:paraId="492ABC2B" w14:textId="59752924" w:rsidR="000F2E2F" w:rsidRPr="0004482B" w:rsidRDefault="000F2E2F" w:rsidP="0004482B">
      <w:pPr>
        <w:pStyle w:val="Heading1"/>
        <w:numPr>
          <w:ilvl w:val="0"/>
          <w:numId w:val="6"/>
        </w:numPr>
        <w:ind w:left="648" w:hanging="371"/>
        <w:jc w:val="both"/>
        <w:rPr>
          <w:b w:val="0"/>
        </w:rPr>
      </w:pPr>
      <w:r w:rsidRPr="0004482B">
        <w:rPr>
          <w:u w:val="single"/>
        </w:rPr>
        <w:t>Special Conditions</w:t>
      </w:r>
    </w:p>
    <w:p w14:paraId="07818974" w14:textId="77777777" w:rsidR="000F2E2F" w:rsidRPr="0004482B" w:rsidRDefault="000F2E2F" w:rsidP="0004482B">
      <w:pPr>
        <w:tabs>
          <w:tab w:val="left" w:pos="450"/>
          <w:tab w:val="left" w:pos="990"/>
        </w:tabs>
        <w:jc w:val="both"/>
        <w:rPr>
          <w:sz w:val="24"/>
          <w:szCs w:val="24"/>
        </w:rPr>
      </w:pPr>
    </w:p>
    <w:p w14:paraId="0F82D3BA" w14:textId="32F8CCCD" w:rsidR="000F2E2F" w:rsidRPr="0004482B" w:rsidRDefault="00EE5C04" w:rsidP="0004482B">
      <w:pPr>
        <w:numPr>
          <w:ilvl w:val="0"/>
          <w:numId w:val="8"/>
        </w:numPr>
        <w:tabs>
          <w:tab w:val="clear" w:pos="720"/>
          <w:tab w:val="left" w:pos="810"/>
        </w:tabs>
        <w:autoSpaceDE/>
        <w:autoSpaceDN/>
        <w:ind w:left="630" w:firstLine="0"/>
        <w:jc w:val="both"/>
        <w:rPr>
          <w:sz w:val="24"/>
          <w:szCs w:val="24"/>
        </w:rPr>
      </w:pPr>
      <w:r>
        <w:rPr>
          <w:sz w:val="24"/>
          <w:szCs w:val="24"/>
        </w:rPr>
        <w:t xml:space="preserve"> </w:t>
      </w:r>
      <w:r w:rsidR="000F2E2F" w:rsidRPr="0004482B">
        <w:rPr>
          <w:sz w:val="24"/>
          <w:szCs w:val="24"/>
        </w:rPr>
        <w:t>Audit Provisions – MCPS shall have the right to examine the successful bidder(s) records pertaining to work performed under the contract to determine and verify their compliance with all contractual conditions.  MCPS shall be granted access to such records at all reasonable times during the contract period and for three years thereafter.</w:t>
      </w:r>
    </w:p>
    <w:p w14:paraId="29013CF8" w14:textId="77777777" w:rsidR="000F2E2F" w:rsidRPr="0004482B" w:rsidRDefault="000F2E2F" w:rsidP="0004482B">
      <w:pPr>
        <w:tabs>
          <w:tab w:val="left" w:pos="810"/>
          <w:tab w:val="left" w:pos="990"/>
        </w:tabs>
        <w:ind w:left="630"/>
        <w:jc w:val="both"/>
        <w:rPr>
          <w:sz w:val="24"/>
          <w:szCs w:val="24"/>
        </w:rPr>
      </w:pPr>
    </w:p>
    <w:p w14:paraId="2F8CCAFD" w14:textId="0DD5B150" w:rsidR="000F2E2F" w:rsidRPr="0004482B" w:rsidRDefault="00EE5C04" w:rsidP="0004482B">
      <w:pPr>
        <w:numPr>
          <w:ilvl w:val="0"/>
          <w:numId w:val="8"/>
        </w:numPr>
        <w:tabs>
          <w:tab w:val="clear" w:pos="720"/>
          <w:tab w:val="left" w:pos="810"/>
        </w:tabs>
        <w:autoSpaceDE/>
        <w:autoSpaceDN/>
        <w:ind w:left="630" w:firstLine="0"/>
        <w:jc w:val="both"/>
        <w:rPr>
          <w:sz w:val="24"/>
          <w:szCs w:val="24"/>
        </w:rPr>
      </w:pPr>
      <w:r>
        <w:rPr>
          <w:sz w:val="24"/>
          <w:szCs w:val="24"/>
        </w:rPr>
        <w:lastRenderedPageBreak/>
        <w:t xml:space="preserve"> </w:t>
      </w:r>
      <w:r w:rsidR="000F2E2F" w:rsidRPr="0004482B">
        <w:rPr>
          <w:sz w:val="24"/>
          <w:szCs w:val="24"/>
        </w:rPr>
        <w:t>Contingent Fee – The successful bidder(s) hereby represents that they have not retained anyone to solicit or secure this contract from MCPS upon an agreement or understanding for a commission, percentage, brokerage or contingent fee, except for bona fide employees or bona fide established commercial selling agencies maintained by the person so representing for the purpose of securing business, or any attorney rendering professional legal services consistent with applicable canons of ethics.</w:t>
      </w:r>
    </w:p>
    <w:p w14:paraId="47541E08" w14:textId="77777777" w:rsidR="000F2E2F" w:rsidRPr="0004482B" w:rsidRDefault="000F2E2F" w:rsidP="0004482B">
      <w:pPr>
        <w:tabs>
          <w:tab w:val="left" w:pos="810"/>
          <w:tab w:val="left" w:pos="990"/>
        </w:tabs>
        <w:ind w:left="630"/>
        <w:jc w:val="both"/>
        <w:rPr>
          <w:sz w:val="24"/>
          <w:szCs w:val="24"/>
        </w:rPr>
      </w:pPr>
    </w:p>
    <w:p w14:paraId="0110F5BF" w14:textId="59FFFF8F" w:rsidR="000F2E2F" w:rsidRPr="0004482B" w:rsidRDefault="00EE5C04" w:rsidP="0004482B">
      <w:pPr>
        <w:numPr>
          <w:ilvl w:val="0"/>
          <w:numId w:val="8"/>
        </w:numPr>
        <w:tabs>
          <w:tab w:val="clear" w:pos="720"/>
          <w:tab w:val="left" w:pos="810"/>
          <w:tab w:val="left" w:pos="990"/>
        </w:tabs>
        <w:autoSpaceDE/>
        <w:autoSpaceDN/>
        <w:ind w:left="630" w:firstLine="0"/>
        <w:jc w:val="both"/>
        <w:rPr>
          <w:sz w:val="24"/>
          <w:szCs w:val="24"/>
        </w:rPr>
      </w:pPr>
      <w:r>
        <w:rPr>
          <w:sz w:val="24"/>
          <w:szCs w:val="24"/>
        </w:rPr>
        <w:t xml:space="preserve"> </w:t>
      </w:r>
      <w:r w:rsidR="000F2E2F" w:rsidRPr="0004482B">
        <w:rPr>
          <w:sz w:val="24"/>
          <w:szCs w:val="24"/>
        </w:rPr>
        <w:t>Assignments – Neither this contract nor any interest therein nor claim there under shall be assigned or transferred by the successful bidder(s) except as expressly authorized in writing by MCPS and no contract shall be made by the successful bidder(s) with any other party for furnishing any of the work or services herein contracted for without the written approval of MCPS.</w:t>
      </w:r>
    </w:p>
    <w:p w14:paraId="02B055E4" w14:textId="77777777" w:rsidR="000F2E2F" w:rsidRPr="0004482B" w:rsidRDefault="000F2E2F" w:rsidP="0004482B">
      <w:pPr>
        <w:tabs>
          <w:tab w:val="left" w:pos="810"/>
          <w:tab w:val="left" w:pos="990"/>
        </w:tabs>
        <w:ind w:left="630"/>
        <w:jc w:val="both"/>
        <w:rPr>
          <w:sz w:val="24"/>
          <w:szCs w:val="24"/>
        </w:rPr>
      </w:pPr>
    </w:p>
    <w:p w14:paraId="6BE45359" w14:textId="7A643EB5" w:rsidR="00EB1D3B" w:rsidRPr="007D5FE2" w:rsidRDefault="00EE5C04" w:rsidP="00E3574C">
      <w:pPr>
        <w:numPr>
          <w:ilvl w:val="0"/>
          <w:numId w:val="8"/>
        </w:numPr>
        <w:tabs>
          <w:tab w:val="clear" w:pos="720"/>
          <w:tab w:val="left" w:pos="810"/>
          <w:tab w:val="left" w:pos="990"/>
        </w:tabs>
        <w:autoSpaceDE/>
        <w:autoSpaceDN/>
        <w:ind w:left="630" w:firstLine="0"/>
        <w:jc w:val="both"/>
        <w:rPr>
          <w:sz w:val="24"/>
          <w:szCs w:val="24"/>
        </w:rPr>
      </w:pPr>
      <w:r w:rsidRPr="007D5FE2">
        <w:rPr>
          <w:sz w:val="24"/>
          <w:szCs w:val="24"/>
        </w:rPr>
        <w:t xml:space="preserve"> </w:t>
      </w:r>
      <w:r w:rsidR="000F2E2F" w:rsidRPr="007D5FE2">
        <w:rPr>
          <w:sz w:val="24"/>
          <w:szCs w:val="24"/>
        </w:rPr>
        <w:t xml:space="preserve">Disputes – Any dispute concerning a question of fact arising under this contract shall be disposed of by written agreement between the contractor and the contracting officer.  Pending the final decision of a dispute </w:t>
      </w:r>
      <w:proofErr w:type="gramStart"/>
      <w:r w:rsidR="000F2E2F" w:rsidRPr="007D5FE2">
        <w:rPr>
          <w:sz w:val="24"/>
          <w:szCs w:val="24"/>
        </w:rPr>
        <w:t>hereunder</w:t>
      </w:r>
      <w:proofErr w:type="gramEnd"/>
      <w:r w:rsidR="000F2E2F" w:rsidRPr="007D5FE2">
        <w:rPr>
          <w:sz w:val="24"/>
          <w:szCs w:val="24"/>
        </w:rPr>
        <w:t xml:space="preserve">, the contractor shall proceed diligently with the </w:t>
      </w:r>
      <w:proofErr w:type="gramStart"/>
      <w:r w:rsidR="000F2E2F" w:rsidRPr="007D5FE2">
        <w:rPr>
          <w:sz w:val="24"/>
          <w:szCs w:val="24"/>
        </w:rPr>
        <w:t>contract</w:t>
      </w:r>
      <w:proofErr w:type="gramEnd"/>
      <w:r w:rsidR="000F2E2F" w:rsidRPr="007D5FE2">
        <w:rPr>
          <w:sz w:val="24"/>
          <w:szCs w:val="24"/>
        </w:rPr>
        <w:t xml:space="preserve"> performance.</w:t>
      </w:r>
    </w:p>
    <w:p w14:paraId="2480C4F1" w14:textId="600B74C5" w:rsidR="009F33F8" w:rsidRPr="0004482B" w:rsidRDefault="009F33F8" w:rsidP="0004482B">
      <w:pPr>
        <w:pStyle w:val="BodyTextIndent"/>
        <w:spacing w:after="0"/>
        <w:ind w:left="0"/>
        <w:jc w:val="both"/>
        <w:rPr>
          <w:b/>
          <w:sz w:val="24"/>
          <w:szCs w:val="24"/>
        </w:rPr>
      </w:pPr>
      <w:r w:rsidRPr="0004482B">
        <w:rPr>
          <w:b/>
          <w:sz w:val="24"/>
          <w:szCs w:val="24"/>
        </w:rPr>
        <w:t xml:space="preserve"> </w:t>
      </w:r>
    </w:p>
    <w:p w14:paraId="7B102192" w14:textId="6ABC792C" w:rsidR="005C7F86" w:rsidRPr="0004482B" w:rsidRDefault="005C7F86" w:rsidP="0004482B">
      <w:pPr>
        <w:pStyle w:val="Heading1"/>
        <w:numPr>
          <w:ilvl w:val="0"/>
          <w:numId w:val="6"/>
        </w:numPr>
        <w:ind w:left="648" w:hanging="371"/>
        <w:jc w:val="both"/>
        <w:rPr>
          <w:b w:val="0"/>
        </w:rPr>
      </w:pPr>
      <w:r w:rsidRPr="0004482B">
        <w:rPr>
          <w:u w:val="single"/>
        </w:rPr>
        <w:t>Customer References</w:t>
      </w:r>
    </w:p>
    <w:p w14:paraId="34E4DDF1" w14:textId="77777777" w:rsidR="005C7F86" w:rsidRPr="0004482B" w:rsidRDefault="005C7F86" w:rsidP="0004482B">
      <w:pPr>
        <w:pStyle w:val="BodyText"/>
        <w:ind w:left="360"/>
      </w:pPr>
    </w:p>
    <w:p w14:paraId="4B2342CA" w14:textId="7D732BBF" w:rsidR="005C7F86" w:rsidRPr="0004482B" w:rsidRDefault="005C7F86" w:rsidP="004B7C94">
      <w:pPr>
        <w:pStyle w:val="BodyText"/>
        <w:ind w:left="630"/>
        <w:jc w:val="both"/>
      </w:pPr>
      <w:r w:rsidRPr="0004482B">
        <w:t xml:space="preserve">Bidders shall provide three references with their bid submission. The references shall have company name, contact person, address and phone number of three current customers for which a contract for similar size and type of project has been provided. If the reference information is not accurate and MCPS cannot contact the person(s) </w:t>
      </w:r>
      <w:proofErr w:type="gramStart"/>
      <w:r w:rsidRPr="0004482B">
        <w:t>named</w:t>
      </w:r>
      <w:proofErr w:type="gramEnd"/>
      <w:r w:rsidRPr="0004482B">
        <w:t xml:space="preserve"> then your bid may not be considered. MCPS may request additional references.  </w:t>
      </w:r>
    </w:p>
    <w:p w14:paraId="22C609DD" w14:textId="77777777" w:rsidR="005C7F86" w:rsidRPr="0004482B" w:rsidRDefault="005C7F86" w:rsidP="0004482B">
      <w:pPr>
        <w:pStyle w:val="BodyText"/>
        <w:ind w:left="360"/>
        <w:rPr>
          <w:b/>
          <w:u w:val="single"/>
        </w:rPr>
      </w:pPr>
    </w:p>
    <w:p w14:paraId="2D2196F5" w14:textId="77777777" w:rsidR="005C7F86" w:rsidRDefault="005C7F86" w:rsidP="0004482B">
      <w:pPr>
        <w:pStyle w:val="BodyText"/>
        <w:ind w:left="360"/>
        <w:rPr>
          <w:b/>
        </w:rPr>
      </w:pPr>
      <w:r w:rsidRPr="0004482B">
        <w:rPr>
          <w:b/>
          <w:u w:val="single"/>
        </w:rPr>
        <w:t>Note:</w:t>
      </w:r>
      <w:r w:rsidRPr="0004482B">
        <w:rPr>
          <w:b/>
        </w:rPr>
        <w:t xml:space="preserve"> ALL BIDDERS must provide references, including bidders currently engaged in business with MCPS.</w:t>
      </w:r>
    </w:p>
    <w:p w14:paraId="2E768CC8" w14:textId="77777777" w:rsidR="000A3507" w:rsidRDefault="000A3507" w:rsidP="0004482B">
      <w:pPr>
        <w:pStyle w:val="BodyText"/>
        <w:ind w:left="360"/>
        <w:rPr>
          <w:b/>
        </w:rPr>
      </w:pPr>
    </w:p>
    <w:p w14:paraId="67E4929E" w14:textId="77777777" w:rsidR="000A3507" w:rsidRPr="000A3507" w:rsidRDefault="000A3507" w:rsidP="000A3507">
      <w:pPr>
        <w:tabs>
          <w:tab w:val="left" w:pos="-432"/>
        </w:tabs>
        <w:ind w:left="360"/>
        <w:rPr>
          <w:sz w:val="24"/>
          <w:szCs w:val="24"/>
        </w:rPr>
      </w:pPr>
      <w:r w:rsidRPr="000A3507">
        <w:rPr>
          <w:sz w:val="24"/>
          <w:szCs w:val="24"/>
          <w:u w:val="single"/>
        </w:rPr>
        <w:t>Company Name &amp; Address</w:t>
      </w:r>
      <w:r w:rsidRPr="000A3507">
        <w:rPr>
          <w:sz w:val="24"/>
          <w:szCs w:val="24"/>
        </w:rPr>
        <w:tab/>
      </w:r>
      <w:r w:rsidRPr="000A3507">
        <w:rPr>
          <w:sz w:val="24"/>
          <w:szCs w:val="24"/>
        </w:rPr>
        <w:tab/>
        <w:t xml:space="preserve">            Contact                        Phone                     Contract</w:t>
      </w:r>
    </w:p>
    <w:p w14:paraId="4E5BC823" w14:textId="72C6B0F8" w:rsidR="000A3507" w:rsidRDefault="000A3507" w:rsidP="000A3507">
      <w:pPr>
        <w:tabs>
          <w:tab w:val="left" w:pos="-432"/>
        </w:tabs>
        <w:ind w:left="360"/>
        <w:rPr>
          <w:sz w:val="24"/>
          <w:szCs w:val="24"/>
        </w:rPr>
      </w:pPr>
      <w:r w:rsidRPr="000A3507">
        <w:rPr>
          <w:sz w:val="24"/>
          <w:szCs w:val="24"/>
        </w:rPr>
        <w:t xml:space="preserve">                                                                              </w:t>
      </w:r>
      <w:r w:rsidRPr="000A3507">
        <w:rPr>
          <w:sz w:val="24"/>
          <w:szCs w:val="24"/>
          <w:u w:val="single"/>
        </w:rPr>
        <w:t>Person</w:t>
      </w:r>
      <w:r w:rsidRPr="000A3507">
        <w:rPr>
          <w:sz w:val="24"/>
          <w:szCs w:val="24"/>
        </w:rPr>
        <w:t xml:space="preserve">                         </w:t>
      </w:r>
      <w:r w:rsidRPr="000A3507">
        <w:rPr>
          <w:sz w:val="24"/>
          <w:szCs w:val="24"/>
          <w:u w:val="single"/>
        </w:rPr>
        <w:t>Number</w:t>
      </w:r>
      <w:r w:rsidRPr="000A3507">
        <w:rPr>
          <w:sz w:val="24"/>
          <w:szCs w:val="24"/>
        </w:rPr>
        <w:t xml:space="preserve">    </w:t>
      </w:r>
    </w:p>
    <w:p w14:paraId="46D9A279" w14:textId="60E1B7F9" w:rsidR="000A3507" w:rsidRPr="000A3507" w:rsidRDefault="000A3507" w:rsidP="000A3507">
      <w:pPr>
        <w:tabs>
          <w:tab w:val="left" w:pos="-432"/>
        </w:tabs>
        <w:ind w:left="360"/>
        <w:rPr>
          <w:sz w:val="24"/>
          <w:szCs w:val="24"/>
        </w:rPr>
      </w:pPr>
      <w:r w:rsidRPr="000A3507">
        <w:rPr>
          <w:sz w:val="24"/>
          <w:szCs w:val="24"/>
        </w:rPr>
        <w:t xml:space="preserve">             </w:t>
      </w:r>
    </w:p>
    <w:p w14:paraId="32493593" w14:textId="77777777" w:rsidR="000A3507" w:rsidRPr="000A3507" w:rsidRDefault="000A3507" w:rsidP="000A3507">
      <w:pPr>
        <w:widowControl/>
        <w:tabs>
          <w:tab w:val="left" w:pos="1350"/>
        </w:tabs>
        <w:ind w:left="630" w:hanging="360"/>
        <w:jc w:val="both"/>
        <w:rPr>
          <w:sz w:val="24"/>
          <w:szCs w:val="24"/>
        </w:rPr>
      </w:pPr>
      <w:r w:rsidRPr="000A3507">
        <w:rPr>
          <w:sz w:val="24"/>
          <w:szCs w:val="24"/>
        </w:rPr>
        <w:t>1.__________________________________________________________________________</w:t>
      </w:r>
    </w:p>
    <w:p w14:paraId="263AC517" w14:textId="77777777" w:rsidR="000A3507" w:rsidRPr="000A3507" w:rsidRDefault="000A3507" w:rsidP="000A3507">
      <w:pPr>
        <w:pStyle w:val="Header"/>
        <w:tabs>
          <w:tab w:val="left" w:pos="-360"/>
          <w:tab w:val="left" w:pos="0"/>
          <w:tab w:val="left" w:pos="360"/>
          <w:tab w:val="left" w:pos="720"/>
          <w:tab w:val="left" w:pos="1080"/>
          <w:tab w:val="left" w:pos="10620"/>
        </w:tabs>
        <w:rPr>
          <w:sz w:val="24"/>
          <w:szCs w:val="24"/>
        </w:rPr>
      </w:pPr>
    </w:p>
    <w:p w14:paraId="226CC8B5" w14:textId="51321D24" w:rsidR="000A3507" w:rsidRPr="000A3507" w:rsidRDefault="000A3507" w:rsidP="000A3507">
      <w:pPr>
        <w:widowControl/>
        <w:tabs>
          <w:tab w:val="left" w:pos="1350"/>
          <w:tab w:val="left" w:pos="3960"/>
          <w:tab w:val="left" w:pos="4140"/>
        </w:tabs>
        <w:ind w:left="630" w:hanging="360"/>
        <w:jc w:val="both"/>
        <w:rPr>
          <w:sz w:val="24"/>
          <w:szCs w:val="24"/>
        </w:rPr>
      </w:pPr>
      <w:r w:rsidRPr="000A3507">
        <w:rPr>
          <w:sz w:val="24"/>
          <w:szCs w:val="24"/>
        </w:rPr>
        <w:t>Email ______________________________________________________________________</w:t>
      </w:r>
    </w:p>
    <w:p w14:paraId="02696ABB" w14:textId="77777777" w:rsidR="000A3507" w:rsidRPr="000A3507" w:rsidRDefault="000A3507" w:rsidP="000A3507">
      <w:pPr>
        <w:widowControl/>
        <w:tabs>
          <w:tab w:val="left" w:pos="3960"/>
          <w:tab w:val="left" w:pos="4140"/>
        </w:tabs>
        <w:ind w:left="630" w:hanging="360"/>
        <w:jc w:val="both"/>
        <w:rPr>
          <w:sz w:val="24"/>
          <w:szCs w:val="24"/>
        </w:rPr>
      </w:pPr>
    </w:p>
    <w:p w14:paraId="213046CD" w14:textId="77777777" w:rsidR="000A3507" w:rsidRPr="000A3507" w:rsidRDefault="000A3507" w:rsidP="000A3507">
      <w:pPr>
        <w:widowControl/>
        <w:tabs>
          <w:tab w:val="left" w:pos="1350"/>
        </w:tabs>
        <w:ind w:left="630" w:hanging="360"/>
        <w:jc w:val="both"/>
        <w:rPr>
          <w:sz w:val="24"/>
          <w:szCs w:val="24"/>
        </w:rPr>
      </w:pPr>
      <w:r w:rsidRPr="000A3507">
        <w:rPr>
          <w:sz w:val="24"/>
          <w:szCs w:val="24"/>
        </w:rPr>
        <w:t>2.__________________________________________________________________________</w:t>
      </w:r>
    </w:p>
    <w:p w14:paraId="5418E929" w14:textId="77777777" w:rsidR="000A3507" w:rsidRPr="000A3507" w:rsidRDefault="000A3507" w:rsidP="000A3507">
      <w:pPr>
        <w:widowControl/>
        <w:tabs>
          <w:tab w:val="left" w:pos="3960"/>
          <w:tab w:val="left" w:pos="4140"/>
        </w:tabs>
        <w:ind w:left="630" w:hanging="360"/>
        <w:jc w:val="both"/>
        <w:rPr>
          <w:sz w:val="24"/>
          <w:szCs w:val="24"/>
        </w:rPr>
      </w:pPr>
    </w:p>
    <w:p w14:paraId="724F0853" w14:textId="6FE4287C" w:rsidR="000A3507" w:rsidRPr="000A3507" w:rsidRDefault="000A3507" w:rsidP="007D5FE2">
      <w:pPr>
        <w:widowControl/>
        <w:tabs>
          <w:tab w:val="left" w:pos="3960"/>
          <w:tab w:val="left" w:pos="4140"/>
        </w:tabs>
        <w:ind w:left="630" w:hanging="360"/>
        <w:jc w:val="both"/>
        <w:rPr>
          <w:sz w:val="24"/>
          <w:szCs w:val="24"/>
        </w:rPr>
      </w:pPr>
      <w:r w:rsidRPr="000A3507">
        <w:rPr>
          <w:sz w:val="24"/>
          <w:szCs w:val="24"/>
        </w:rPr>
        <w:t>Email ______________________________________________________________________</w:t>
      </w:r>
    </w:p>
    <w:p w14:paraId="06D583C6" w14:textId="77777777" w:rsidR="000A3507" w:rsidRPr="000A3507" w:rsidRDefault="000A3507" w:rsidP="000A3507">
      <w:pPr>
        <w:widowControl/>
        <w:tabs>
          <w:tab w:val="left" w:pos="3960"/>
          <w:tab w:val="left" w:pos="4140"/>
        </w:tabs>
        <w:ind w:left="630" w:hanging="360"/>
        <w:jc w:val="both"/>
        <w:rPr>
          <w:sz w:val="24"/>
          <w:szCs w:val="24"/>
        </w:rPr>
      </w:pPr>
    </w:p>
    <w:p w14:paraId="24B8E9CA" w14:textId="555790ED" w:rsidR="007D5FE2" w:rsidRDefault="007D5FE2" w:rsidP="007D5FE2">
      <w:pPr>
        <w:widowControl/>
        <w:ind w:left="270"/>
        <w:jc w:val="both"/>
        <w:rPr>
          <w:sz w:val="24"/>
          <w:szCs w:val="24"/>
        </w:rPr>
      </w:pPr>
      <w:r>
        <w:rPr>
          <w:sz w:val="24"/>
          <w:szCs w:val="24"/>
        </w:rPr>
        <w:t>3</w:t>
      </w:r>
      <w:r w:rsidR="000A3507" w:rsidRPr="000A3507">
        <w:rPr>
          <w:sz w:val="24"/>
          <w:szCs w:val="24"/>
        </w:rPr>
        <w:t>.__________________________________________________________________________</w:t>
      </w:r>
    </w:p>
    <w:p w14:paraId="1066C221" w14:textId="77777777" w:rsidR="007D5FE2" w:rsidRDefault="007D5FE2" w:rsidP="007D5FE2">
      <w:pPr>
        <w:widowControl/>
        <w:ind w:left="270"/>
        <w:jc w:val="both"/>
        <w:rPr>
          <w:sz w:val="24"/>
          <w:szCs w:val="24"/>
        </w:rPr>
      </w:pPr>
    </w:p>
    <w:p w14:paraId="11E92261" w14:textId="77777777" w:rsidR="00AD439D" w:rsidRDefault="007D5FE2" w:rsidP="007D5FE2">
      <w:pPr>
        <w:widowControl/>
        <w:ind w:left="270"/>
        <w:jc w:val="both"/>
        <w:rPr>
          <w:sz w:val="24"/>
          <w:szCs w:val="24"/>
        </w:rPr>
      </w:pPr>
      <w:r w:rsidRPr="000A3507">
        <w:rPr>
          <w:sz w:val="24"/>
          <w:szCs w:val="24"/>
        </w:rPr>
        <w:t>Email</w:t>
      </w:r>
      <w:r>
        <w:rPr>
          <w:sz w:val="24"/>
          <w:szCs w:val="24"/>
        </w:rPr>
        <w:t xml:space="preserve">______________________________________________________________________  </w:t>
      </w:r>
      <w:r w:rsidRPr="000A3507">
        <w:rPr>
          <w:sz w:val="24"/>
          <w:szCs w:val="24"/>
        </w:rPr>
        <w:t xml:space="preserve">   </w:t>
      </w:r>
    </w:p>
    <w:p w14:paraId="0D84C05A" w14:textId="77777777" w:rsidR="00AD439D" w:rsidRDefault="00AD439D" w:rsidP="007D5FE2">
      <w:pPr>
        <w:widowControl/>
        <w:ind w:left="270"/>
        <w:jc w:val="both"/>
        <w:rPr>
          <w:sz w:val="24"/>
          <w:szCs w:val="24"/>
        </w:rPr>
      </w:pPr>
    </w:p>
    <w:p w14:paraId="732C3516" w14:textId="7850B2A0" w:rsidR="005C7F86" w:rsidRPr="0004482B" w:rsidRDefault="007D5FE2" w:rsidP="00DD3D9D">
      <w:pPr>
        <w:widowControl/>
        <w:ind w:left="270"/>
        <w:jc w:val="both"/>
        <w:rPr>
          <w:sz w:val="24"/>
          <w:szCs w:val="24"/>
        </w:rPr>
      </w:pPr>
      <w:r w:rsidRPr="000A3507">
        <w:rPr>
          <w:color w:val="000000"/>
          <w:sz w:val="24"/>
          <w:szCs w:val="24"/>
        </w:rPr>
        <w:lastRenderedPageBreak/>
        <w:tab/>
      </w:r>
    </w:p>
    <w:p w14:paraId="01FD8050" w14:textId="769D1669" w:rsidR="000F2E2F" w:rsidRPr="0004482B" w:rsidRDefault="00AC79DC" w:rsidP="0004482B">
      <w:pPr>
        <w:pStyle w:val="Heading1"/>
        <w:numPr>
          <w:ilvl w:val="0"/>
          <w:numId w:val="6"/>
        </w:numPr>
        <w:ind w:left="648" w:hanging="371"/>
        <w:jc w:val="both"/>
        <w:rPr>
          <w:b w:val="0"/>
          <w:u w:val="single"/>
        </w:rPr>
      </w:pPr>
      <w:r w:rsidRPr="0004482B">
        <w:t xml:space="preserve"> </w:t>
      </w:r>
      <w:r w:rsidR="000F2E2F" w:rsidRPr="0004482B">
        <w:rPr>
          <w:u w:val="single"/>
        </w:rPr>
        <w:t>Invoicing</w:t>
      </w:r>
    </w:p>
    <w:p w14:paraId="75301F27" w14:textId="77777777" w:rsidR="000F2E2F" w:rsidRPr="0004482B" w:rsidRDefault="000F2E2F" w:rsidP="0004482B">
      <w:pPr>
        <w:pStyle w:val="BodyText"/>
        <w:ind w:left="559"/>
      </w:pPr>
    </w:p>
    <w:p w14:paraId="52280DCF" w14:textId="45E9C1B0" w:rsidR="000F2E2F" w:rsidRPr="0004482B" w:rsidRDefault="000F2E2F" w:rsidP="001F482D">
      <w:pPr>
        <w:pStyle w:val="BodyTextIndent"/>
        <w:spacing w:after="0"/>
        <w:ind w:left="630"/>
        <w:jc w:val="both"/>
        <w:rPr>
          <w:sz w:val="24"/>
          <w:szCs w:val="24"/>
        </w:rPr>
      </w:pPr>
      <w:r w:rsidRPr="0004482B">
        <w:rPr>
          <w:sz w:val="24"/>
          <w:szCs w:val="24"/>
        </w:rPr>
        <w:t xml:space="preserve">All invoices shall be submitted in duplicate and must be included with each delivery. The invoice shall contain the purchase order number and name of the authorized representative and location </w:t>
      </w:r>
      <w:proofErr w:type="gramStart"/>
      <w:r w:rsidRPr="0004482B">
        <w:rPr>
          <w:sz w:val="24"/>
          <w:szCs w:val="24"/>
        </w:rPr>
        <w:t>receiving</w:t>
      </w:r>
      <w:proofErr w:type="gramEnd"/>
      <w:r w:rsidRPr="0004482B">
        <w:rPr>
          <w:sz w:val="24"/>
          <w:szCs w:val="24"/>
        </w:rPr>
        <w:t xml:space="preserve"> the supplies. All invoices shall be numbered. To better serve you with fast payments, MCPS now offers Automated Clearing House (ACH) electronic payments and Single Use Accounts (SUA) payments. For payment inquiries of pending invoices after award and/or to obtain more information on ACH or SUA requirements email </w:t>
      </w:r>
      <w:hyperlink r:id="rId8" w:history="1">
        <w:r w:rsidR="00EE5C04" w:rsidRPr="00EE5C04">
          <w:rPr>
            <w:rStyle w:val="Hyperlink"/>
            <w:sz w:val="24"/>
            <w:szCs w:val="24"/>
          </w:rPr>
          <w:t>Accounts Payable</w:t>
        </w:r>
      </w:hyperlink>
      <w:r w:rsidRPr="0004482B">
        <w:rPr>
          <w:sz w:val="24"/>
          <w:szCs w:val="24"/>
        </w:rPr>
        <w:t>. (See Article XIII, Invoices of the General Stipulations and Instructions to Bidders).</w:t>
      </w:r>
    </w:p>
    <w:p w14:paraId="65A6ABAB" w14:textId="77777777" w:rsidR="00C04A26" w:rsidRPr="0004482B" w:rsidRDefault="00C04A26" w:rsidP="0004482B">
      <w:pPr>
        <w:pStyle w:val="BodyTextIndent"/>
        <w:spacing w:after="0"/>
        <w:jc w:val="both"/>
        <w:rPr>
          <w:sz w:val="24"/>
          <w:szCs w:val="24"/>
        </w:rPr>
      </w:pPr>
    </w:p>
    <w:p w14:paraId="4614A76C" w14:textId="22A074B2" w:rsidR="005C7F86" w:rsidRPr="0004482B" w:rsidRDefault="005C7F86" w:rsidP="0004482B">
      <w:pPr>
        <w:pStyle w:val="Heading1"/>
        <w:numPr>
          <w:ilvl w:val="0"/>
          <w:numId w:val="6"/>
        </w:numPr>
        <w:ind w:left="648" w:hanging="371"/>
        <w:jc w:val="both"/>
        <w:rPr>
          <w:b w:val="0"/>
        </w:rPr>
      </w:pPr>
      <w:r w:rsidRPr="0004482B">
        <w:t xml:space="preserve">  </w:t>
      </w:r>
      <w:r w:rsidRPr="0004482B">
        <w:rPr>
          <w:u w:val="single"/>
        </w:rPr>
        <w:t>Submission of Bids</w:t>
      </w:r>
    </w:p>
    <w:p w14:paraId="2167AE15" w14:textId="77777777" w:rsidR="005C7F86" w:rsidRPr="0004482B" w:rsidRDefault="005C7F86" w:rsidP="0004482B">
      <w:pPr>
        <w:pStyle w:val="BodyTextIndent"/>
        <w:spacing w:after="0"/>
        <w:jc w:val="both"/>
        <w:rPr>
          <w:sz w:val="24"/>
          <w:szCs w:val="24"/>
        </w:rPr>
      </w:pPr>
    </w:p>
    <w:p w14:paraId="635EDF89" w14:textId="38D3EC0D" w:rsidR="005C7F86" w:rsidRDefault="001F482D" w:rsidP="00AD439D">
      <w:pPr>
        <w:pStyle w:val="BodyTextIndent"/>
        <w:spacing w:after="0"/>
        <w:ind w:left="720" w:hanging="270"/>
        <w:jc w:val="both"/>
        <w:rPr>
          <w:sz w:val="24"/>
          <w:szCs w:val="24"/>
        </w:rPr>
      </w:pPr>
      <w:r>
        <w:rPr>
          <w:sz w:val="24"/>
          <w:szCs w:val="24"/>
        </w:rPr>
        <w:t xml:space="preserve">    </w:t>
      </w:r>
      <w:r w:rsidR="005C7F86" w:rsidRPr="0004482B">
        <w:rPr>
          <w:sz w:val="24"/>
          <w:szCs w:val="24"/>
        </w:rPr>
        <w:t>One original and one copy of the bid are requested.  The cover page of each copy must be clearly marked original or copy.  Bidders may wish to reproduce and retain an additional copy.</w:t>
      </w:r>
    </w:p>
    <w:p w14:paraId="09C5D029" w14:textId="77777777" w:rsidR="00294659" w:rsidRPr="0004482B" w:rsidRDefault="00294659" w:rsidP="0004482B">
      <w:pPr>
        <w:pStyle w:val="BodyTextIndent"/>
        <w:spacing w:after="0"/>
        <w:jc w:val="both"/>
        <w:rPr>
          <w:sz w:val="24"/>
          <w:szCs w:val="24"/>
        </w:rPr>
      </w:pPr>
    </w:p>
    <w:p w14:paraId="49B287C0" w14:textId="1DA920F5" w:rsidR="005C7F86" w:rsidRPr="0004482B" w:rsidRDefault="005C7F86" w:rsidP="0004482B">
      <w:pPr>
        <w:pStyle w:val="Heading1"/>
        <w:numPr>
          <w:ilvl w:val="0"/>
          <w:numId w:val="6"/>
        </w:numPr>
        <w:ind w:left="648" w:hanging="371"/>
        <w:jc w:val="both"/>
      </w:pPr>
      <w:proofErr w:type="spellStart"/>
      <w:r w:rsidRPr="0004482B">
        <w:t>e</w:t>
      </w:r>
      <w:r w:rsidRPr="0004482B">
        <w:rPr>
          <w:u w:val="single"/>
        </w:rPr>
        <w:t>Maryland</w:t>
      </w:r>
      <w:proofErr w:type="spellEnd"/>
      <w:r w:rsidRPr="0004482B">
        <w:rPr>
          <w:u w:val="single"/>
        </w:rPr>
        <w:t xml:space="preserve"> Marketplace Advantage</w:t>
      </w:r>
      <w:r w:rsidRPr="0004482B" w:rsidDel="007C1493">
        <w:rPr>
          <w:u w:val="single"/>
        </w:rPr>
        <w:t xml:space="preserve"> </w:t>
      </w:r>
    </w:p>
    <w:p w14:paraId="610EA9B0" w14:textId="77777777" w:rsidR="005C7F86" w:rsidRPr="0004482B" w:rsidRDefault="005C7F86" w:rsidP="0004482B">
      <w:pPr>
        <w:tabs>
          <w:tab w:val="left" w:pos="720"/>
        </w:tabs>
        <w:ind w:left="360"/>
        <w:jc w:val="both"/>
        <w:rPr>
          <w:sz w:val="24"/>
          <w:szCs w:val="24"/>
        </w:rPr>
      </w:pPr>
    </w:p>
    <w:p w14:paraId="0A90B615" w14:textId="77777777" w:rsidR="005C7F86" w:rsidRPr="0004482B" w:rsidRDefault="005C7F86" w:rsidP="001F482D">
      <w:pPr>
        <w:tabs>
          <w:tab w:val="left" w:pos="720"/>
        </w:tabs>
        <w:ind w:left="630"/>
        <w:jc w:val="both"/>
        <w:rPr>
          <w:sz w:val="24"/>
          <w:szCs w:val="24"/>
        </w:rPr>
      </w:pPr>
      <w:r w:rsidRPr="0004482B">
        <w:rPr>
          <w:sz w:val="24"/>
          <w:szCs w:val="24"/>
        </w:rPr>
        <w:t xml:space="preserve">Maryland law requires local and state agencies to post solicitations on </w:t>
      </w:r>
      <w:proofErr w:type="spellStart"/>
      <w:r w:rsidRPr="0004482B">
        <w:rPr>
          <w:sz w:val="24"/>
          <w:szCs w:val="24"/>
        </w:rPr>
        <w:t>eMaryland</w:t>
      </w:r>
      <w:proofErr w:type="spellEnd"/>
      <w:r w:rsidRPr="0004482B">
        <w:rPr>
          <w:sz w:val="24"/>
          <w:szCs w:val="24"/>
        </w:rPr>
        <w:t xml:space="preserve"> Marketplace Advantage.  Registration with </w:t>
      </w:r>
      <w:proofErr w:type="spellStart"/>
      <w:r w:rsidRPr="0004482B">
        <w:rPr>
          <w:sz w:val="24"/>
          <w:szCs w:val="24"/>
        </w:rPr>
        <w:t>eMaryland</w:t>
      </w:r>
      <w:proofErr w:type="spellEnd"/>
      <w:r w:rsidRPr="0004482B">
        <w:rPr>
          <w:sz w:val="24"/>
          <w:szCs w:val="24"/>
        </w:rPr>
        <w:t xml:space="preserve"> Marketplace is free.  It is recommended that any interested supplier register at </w:t>
      </w:r>
      <w:hyperlink r:id="rId9" w:history="1">
        <w:r w:rsidRPr="0004482B">
          <w:rPr>
            <w:rStyle w:val="Hyperlink"/>
            <w:sz w:val="24"/>
            <w:szCs w:val="24"/>
          </w:rPr>
          <w:t>https://emma.maryland.gov/</w:t>
        </w:r>
      </w:hyperlink>
      <w:r w:rsidRPr="0004482B">
        <w:rPr>
          <w:sz w:val="24"/>
          <w:szCs w:val="24"/>
        </w:rPr>
        <w:t>, regardless of the award outcome for this procurement as it is a valuable resource for upcoming bid notifications for municipalities throughout Maryland.</w:t>
      </w:r>
    </w:p>
    <w:p w14:paraId="6CA601BE" w14:textId="77777777" w:rsidR="005C7F86" w:rsidRPr="0004482B" w:rsidRDefault="005C7F86" w:rsidP="0004482B">
      <w:pPr>
        <w:tabs>
          <w:tab w:val="left" w:pos="720"/>
        </w:tabs>
        <w:ind w:left="360"/>
        <w:jc w:val="both"/>
        <w:rPr>
          <w:sz w:val="24"/>
          <w:szCs w:val="24"/>
        </w:rPr>
      </w:pPr>
    </w:p>
    <w:p w14:paraId="379DC61E" w14:textId="71EFAAA0" w:rsidR="005C7F86" w:rsidRPr="0004482B" w:rsidRDefault="005C7F86" w:rsidP="0004482B">
      <w:pPr>
        <w:pStyle w:val="Heading1"/>
        <w:numPr>
          <w:ilvl w:val="0"/>
          <w:numId w:val="6"/>
        </w:numPr>
        <w:ind w:left="648" w:hanging="371"/>
        <w:jc w:val="both"/>
        <w:rPr>
          <w:b w:val="0"/>
          <w:bCs w:val="0"/>
          <w:u w:val="single"/>
        </w:rPr>
      </w:pPr>
      <w:r w:rsidRPr="0004482B">
        <w:rPr>
          <w:u w:val="single"/>
        </w:rPr>
        <w:t>Multi-Agency Participation</w:t>
      </w:r>
    </w:p>
    <w:p w14:paraId="3AC63C8C" w14:textId="77777777" w:rsidR="005C7F86" w:rsidRPr="0004482B" w:rsidRDefault="005C7F86" w:rsidP="0004482B">
      <w:pPr>
        <w:tabs>
          <w:tab w:val="left" w:pos="630"/>
        </w:tabs>
        <w:rPr>
          <w:b/>
          <w:bCs/>
          <w:sz w:val="24"/>
          <w:szCs w:val="24"/>
          <w:u w:val="single"/>
        </w:rPr>
      </w:pPr>
    </w:p>
    <w:p w14:paraId="620DA3EB" w14:textId="32804A5C" w:rsidR="005C7F86" w:rsidRPr="0004482B" w:rsidRDefault="001F482D" w:rsidP="001F482D">
      <w:pPr>
        <w:tabs>
          <w:tab w:val="left" w:pos="630"/>
        </w:tabs>
        <w:ind w:left="720" w:hanging="360"/>
        <w:jc w:val="both"/>
        <w:rPr>
          <w:sz w:val="24"/>
          <w:szCs w:val="24"/>
        </w:rPr>
      </w:pPr>
      <w:r>
        <w:rPr>
          <w:sz w:val="24"/>
          <w:szCs w:val="24"/>
        </w:rPr>
        <w:t xml:space="preserve">     </w:t>
      </w:r>
      <w:r w:rsidR="005C7F86" w:rsidRPr="0004482B">
        <w:rPr>
          <w:sz w:val="24"/>
          <w:szCs w:val="24"/>
        </w:rPr>
        <w:t xml:space="preserve">MCPS reserves the right to extend the terms and conditions of this solicitation to </w:t>
      </w:r>
      <w:proofErr w:type="gramStart"/>
      <w:r w:rsidR="005C7F86" w:rsidRPr="0004482B">
        <w:rPr>
          <w:sz w:val="24"/>
          <w:szCs w:val="24"/>
        </w:rPr>
        <w:t>any and all</w:t>
      </w:r>
      <w:proofErr w:type="gramEnd"/>
      <w:r>
        <w:rPr>
          <w:sz w:val="24"/>
          <w:szCs w:val="24"/>
        </w:rPr>
        <w:t xml:space="preserve"> </w:t>
      </w:r>
      <w:r w:rsidR="005C7F86" w:rsidRPr="0004482B">
        <w:rPr>
          <w:sz w:val="24"/>
          <w:szCs w:val="24"/>
        </w:rPr>
        <w:t>other agencies within the state of Maryland</w:t>
      </w:r>
      <w:r w:rsidR="008E1DFD">
        <w:rPr>
          <w:sz w:val="24"/>
          <w:szCs w:val="24"/>
        </w:rPr>
        <w:t>,</w:t>
      </w:r>
      <w:r w:rsidR="005C7F86" w:rsidRPr="0004482B">
        <w:rPr>
          <w:sz w:val="24"/>
          <w:szCs w:val="24"/>
        </w:rPr>
        <w:t xml:space="preserve"> as well as any other federal, state, municipal, county, or local governmental agency under the jurisdiction of the United States and its territories. This shall include but not be</w:t>
      </w:r>
      <w:r w:rsidR="008E1DFD">
        <w:rPr>
          <w:sz w:val="24"/>
          <w:szCs w:val="24"/>
        </w:rPr>
        <w:t xml:space="preserve"> </w:t>
      </w:r>
      <w:r w:rsidR="005C7F86" w:rsidRPr="0004482B">
        <w:rPr>
          <w:sz w:val="24"/>
          <w:szCs w:val="24"/>
        </w:rPr>
        <w:t>limited to private schools, parochial schools, non-public schools such as charter schools, special districts, intermediate units, non-profit agencies providing services on behalf of government, and/or state, community and/or private colleges/universities that required these goods, commodities and/or services.</w:t>
      </w:r>
      <w:r w:rsidR="005C7F86" w:rsidRPr="0004482B">
        <w:rPr>
          <w:b/>
          <w:bCs/>
          <w:i/>
          <w:iCs/>
          <w:sz w:val="24"/>
          <w:szCs w:val="24"/>
        </w:rPr>
        <w:t xml:space="preserve"> </w:t>
      </w:r>
      <w:r w:rsidR="005C7F86" w:rsidRPr="0004482B">
        <w:rPr>
          <w:sz w:val="24"/>
          <w:szCs w:val="24"/>
        </w:rPr>
        <w:t>Use of this</w:t>
      </w:r>
      <w:r w:rsidR="008E1DFD">
        <w:rPr>
          <w:sz w:val="24"/>
          <w:szCs w:val="24"/>
        </w:rPr>
        <w:t xml:space="preserve"> </w:t>
      </w:r>
      <w:r w:rsidR="005C7F86" w:rsidRPr="0004482B">
        <w:rPr>
          <w:sz w:val="24"/>
          <w:szCs w:val="24"/>
        </w:rPr>
        <w:t>solicitation by other agencies may be dependent</w:t>
      </w:r>
      <w:r w:rsidR="008E1DFD">
        <w:rPr>
          <w:sz w:val="24"/>
          <w:szCs w:val="24"/>
        </w:rPr>
        <w:t xml:space="preserve"> </w:t>
      </w:r>
      <w:r w:rsidR="005C7F86" w:rsidRPr="0004482B">
        <w:rPr>
          <w:sz w:val="24"/>
          <w:szCs w:val="24"/>
        </w:rPr>
        <w:t>on special local/state requirements</w:t>
      </w:r>
      <w:r w:rsidR="008E1DFD">
        <w:rPr>
          <w:sz w:val="24"/>
          <w:szCs w:val="24"/>
        </w:rPr>
        <w:t xml:space="preserve"> </w:t>
      </w:r>
      <w:r w:rsidR="005C7F86" w:rsidRPr="0004482B">
        <w:rPr>
          <w:sz w:val="24"/>
          <w:szCs w:val="24"/>
        </w:rPr>
        <w:t>attached</w:t>
      </w:r>
      <w:r w:rsidR="008E1DFD">
        <w:rPr>
          <w:sz w:val="24"/>
          <w:szCs w:val="24"/>
        </w:rPr>
        <w:t xml:space="preserve"> </w:t>
      </w:r>
      <w:r w:rsidR="005C7F86" w:rsidRPr="0004482B">
        <w:rPr>
          <w:sz w:val="24"/>
          <w:szCs w:val="24"/>
        </w:rPr>
        <w:t>to and made a part of the</w:t>
      </w:r>
      <w:r w:rsidR="008E1DFD">
        <w:rPr>
          <w:sz w:val="24"/>
          <w:szCs w:val="24"/>
        </w:rPr>
        <w:t xml:space="preserve"> </w:t>
      </w:r>
      <w:r w:rsidR="005C7F86" w:rsidRPr="0004482B">
        <w:rPr>
          <w:sz w:val="24"/>
          <w:szCs w:val="24"/>
        </w:rPr>
        <w:t xml:space="preserve">solicitation at time of contracting. </w:t>
      </w:r>
    </w:p>
    <w:p w14:paraId="40565F23" w14:textId="77777777" w:rsidR="005C7F86" w:rsidRPr="0004482B" w:rsidRDefault="005C7F86" w:rsidP="0004482B">
      <w:pPr>
        <w:tabs>
          <w:tab w:val="left" w:pos="630"/>
        </w:tabs>
        <w:ind w:left="360"/>
        <w:jc w:val="both"/>
        <w:rPr>
          <w:sz w:val="24"/>
          <w:szCs w:val="24"/>
        </w:rPr>
      </w:pPr>
    </w:p>
    <w:p w14:paraId="4C8CA9B7" w14:textId="57163575" w:rsidR="005C7F86" w:rsidRPr="0004482B" w:rsidRDefault="001F482D" w:rsidP="001F482D">
      <w:pPr>
        <w:ind w:left="720" w:hanging="360"/>
        <w:jc w:val="both"/>
        <w:rPr>
          <w:sz w:val="24"/>
          <w:szCs w:val="24"/>
        </w:rPr>
      </w:pPr>
      <w:r>
        <w:rPr>
          <w:sz w:val="24"/>
          <w:szCs w:val="24"/>
        </w:rPr>
        <w:t xml:space="preserve">      </w:t>
      </w:r>
      <w:r w:rsidR="005C7F86" w:rsidRPr="0004482B">
        <w:rPr>
          <w:sz w:val="24"/>
          <w:szCs w:val="24"/>
        </w:rPr>
        <w:t>The supplier/contractor agrees to notify the issuing agency</w:t>
      </w:r>
      <w:r w:rsidR="008E1DFD">
        <w:rPr>
          <w:sz w:val="24"/>
          <w:szCs w:val="24"/>
        </w:rPr>
        <w:t xml:space="preserve"> </w:t>
      </w:r>
      <w:r w:rsidR="005C7F86" w:rsidRPr="0004482B">
        <w:rPr>
          <w:sz w:val="24"/>
          <w:szCs w:val="24"/>
        </w:rPr>
        <w:t xml:space="preserve">of those entities that wish to use any contract resulting from this bid and will also provide usage information, which may be requested. A copy of the contract pricing and the </w:t>
      </w:r>
      <w:proofErr w:type="gramStart"/>
      <w:r w:rsidR="005C7F86" w:rsidRPr="0004482B">
        <w:rPr>
          <w:sz w:val="24"/>
          <w:szCs w:val="24"/>
        </w:rPr>
        <w:t>bid</w:t>
      </w:r>
      <w:proofErr w:type="gramEnd"/>
      <w:r w:rsidR="005C7F86" w:rsidRPr="0004482B">
        <w:rPr>
          <w:sz w:val="24"/>
          <w:szCs w:val="24"/>
        </w:rPr>
        <w:t xml:space="preserve"> requirements incorporated in this contract will be supplied to requesting agencies.</w:t>
      </w:r>
      <w:r w:rsidR="008E1DFD">
        <w:rPr>
          <w:sz w:val="24"/>
          <w:szCs w:val="24"/>
        </w:rPr>
        <w:t xml:space="preserve"> </w:t>
      </w:r>
      <w:r w:rsidR="005C7F86" w:rsidRPr="0004482B">
        <w:rPr>
          <w:sz w:val="24"/>
          <w:szCs w:val="24"/>
        </w:rPr>
        <w:t xml:space="preserve">Each participating jurisdiction or agency shall enter into its own contract with the </w:t>
      </w:r>
      <w:r w:rsidR="008E1DFD">
        <w:rPr>
          <w:sz w:val="24"/>
          <w:szCs w:val="24"/>
        </w:rPr>
        <w:t>a</w:t>
      </w:r>
      <w:r w:rsidR="005C7F86" w:rsidRPr="0004482B">
        <w:rPr>
          <w:sz w:val="24"/>
          <w:szCs w:val="24"/>
        </w:rPr>
        <w:t xml:space="preserve">ward </w:t>
      </w:r>
      <w:r w:rsidR="008E1DFD">
        <w:rPr>
          <w:sz w:val="24"/>
          <w:szCs w:val="24"/>
        </w:rPr>
        <w:t>b</w:t>
      </w:r>
      <w:r w:rsidR="005C7F86" w:rsidRPr="0004482B">
        <w:rPr>
          <w:sz w:val="24"/>
          <w:szCs w:val="24"/>
        </w:rPr>
        <w:t>idder(s</w:t>
      </w:r>
      <w:proofErr w:type="gramStart"/>
      <w:r w:rsidR="005C7F86" w:rsidRPr="0004482B">
        <w:rPr>
          <w:sz w:val="24"/>
          <w:szCs w:val="24"/>
        </w:rPr>
        <w:t>)</w:t>
      </w:r>
      <w:proofErr w:type="gramEnd"/>
      <w:r w:rsidR="005C7F86" w:rsidRPr="0004482B">
        <w:rPr>
          <w:sz w:val="24"/>
          <w:szCs w:val="24"/>
        </w:rPr>
        <w:t xml:space="preserve"> and this contract shall be binding only upon the principals signing such an agreement. Invoices shall be submitted “directly” to the ordering jurisdiction for each unit purchased. Disputes over the execution of any contract shall be the responsibility of the participating jurisdiction or agency that entered into that contract. Disputes must be resolved solely between the participating agency and the </w:t>
      </w:r>
      <w:r w:rsidR="008E1DFD">
        <w:rPr>
          <w:sz w:val="24"/>
          <w:szCs w:val="24"/>
        </w:rPr>
        <w:t>a</w:t>
      </w:r>
      <w:r w:rsidR="005C7F86" w:rsidRPr="0004482B">
        <w:rPr>
          <w:sz w:val="24"/>
          <w:szCs w:val="24"/>
        </w:rPr>
        <w:t xml:space="preserve">ward </w:t>
      </w:r>
      <w:r w:rsidR="008E1DFD">
        <w:rPr>
          <w:sz w:val="24"/>
          <w:szCs w:val="24"/>
        </w:rPr>
        <w:t>b</w:t>
      </w:r>
      <w:r w:rsidR="005C7F86" w:rsidRPr="0004482B">
        <w:rPr>
          <w:sz w:val="24"/>
          <w:szCs w:val="24"/>
        </w:rPr>
        <w:t xml:space="preserve">idder. </w:t>
      </w:r>
      <w:r w:rsidR="005C7F86" w:rsidRPr="0004482B">
        <w:rPr>
          <w:sz w:val="24"/>
          <w:szCs w:val="24"/>
        </w:rPr>
        <w:lastRenderedPageBreak/>
        <w:t>MCPS</w:t>
      </w:r>
      <w:r w:rsidR="008E1DFD">
        <w:rPr>
          <w:sz w:val="24"/>
          <w:szCs w:val="24"/>
        </w:rPr>
        <w:t xml:space="preserve"> </w:t>
      </w:r>
      <w:r w:rsidR="005C7F86" w:rsidRPr="0004482B">
        <w:rPr>
          <w:sz w:val="24"/>
          <w:szCs w:val="24"/>
        </w:rPr>
        <w:t>assumes no authority, liability, or obligation on behalf of any other public or non-public entity that may use any contract resulting from this bid.</w:t>
      </w:r>
      <w:r w:rsidR="005C7F86" w:rsidRPr="0004482B">
        <w:rPr>
          <w:b/>
          <w:bCs/>
          <w:i/>
          <w:iCs/>
          <w:sz w:val="24"/>
          <w:szCs w:val="24"/>
        </w:rPr>
        <w:t xml:space="preserve"> </w:t>
      </w:r>
      <w:r w:rsidR="005C7F86" w:rsidRPr="0004482B">
        <w:rPr>
          <w:sz w:val="24"/>
          <w:szCs w:val="24"/>
        </w:rPr>
        <w:t>MCPS</w:t>
      </w:r>
      <w:r w:rsidR="005C7F86" w:rsidRPr="0004482B">
        <w:rPr>
          <w:b/>
          <w:bCs/>
          <w:i/>
          <w:iCs/>
          <w:sz w:val="24"/>
          <w:szCs w:val="24"/>
        </w:rPr>
        <w:t xml:space="preserve"> </w:t>
      </w:r>
      <w:r w:rsidR="005C7F86" w:rsidRPr="0004482B">
        <w:rPr>
          <w:sz w:val="24"/>
          <w:szCs w:val="24"/>
        </w:rPr>
        <w:t>pricing</w:t>
      </w:r>
      <w:r w:rsidR="005C7F86" w:rsidRPr="0004482B">
        <w:rPr>
          <w:b/>
          <w:bCs/>
          <w:i/>
          <w:iCs/>
          <w:sz w:val="24"/>
          <w:szCs w:val="24"/>
        </w:rPr>
        <w:t xml:space="preserve"> </w:t>
      </w:r>
      <w:r w:rsidR="005C7F86" w:rsidRPr="0004482B">
        <w:rPr>
          <w:sz w:val="24"/>
          <w:szCs w:val="24"/>
        </w:rPr>
        <w:t>is based on</w:t>
      </w:r>
      <w:r w:rsidR="008E1DFD">
        <w:rPr>
          <w:sz w:val="24"/>
          <w:szCs w:val="24"/>
        </w:rPr>
        <w:t xml:space="preserve"> </w:t>
      </w:r>
      <w:r w:rsidR="005C7F86" w:rsidRPr="0004482B">
        <w:rPr>
          <w:sz w:val="24"/>
          <w:szCs w:val="24"/>
        </w:rPr>
        <w:t>the specifications provided in this solicitation</w:t>
      </w:r>
      <w:r w:rsidR="005C7F86" w:rsidRPr="0004482B">
        <w:rPr>
          <w:b/>
          <w:bCs/>
          <w:i/>
          <w:iCs/>
          <w:sz w:val="24"/>
          <w:szCs w:val="24"/>
        </w:rPr>
        <w:t>.</w:t>
      </w:r>
      <w:r w:rsidR="005C7F86" w:rsidRPr="0004482B">
        <w:rPr>
          <w:color w:val="1F497D"/>
          <w:sz w:val="24"/>
          <w:szCs w:val="24"/>
        </w:rPr>
        <w:t xml:space="preserve"> </w:t>
      </w:r>
      <w:r w:rsidR="005C7F86" w:rsidRPr="0004482B">
        <w:rPr>
          <w:sz w:val="24"/>
          <w:szCs w:val="24"/>
        </w:rPr>
        <w:t>A negative reply will not adversely affect consideration of your bid/proposal.</w:t>
      </w:r>
    </w:p>
    <w:p w14:paraId="7BD46BB1" w14:textId="77777777" w:rsidR="005C7F86" w:rsidRPr="0004482B" w:rsidRDefault="005C7F86" w:rsidP="004B7C94">
      <w:pPr>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jc w:val="both"/>
        <w:rPr>
          <w:b/>
          <w:sz w:val="24"/>
          <w:szCs w:val="24"/>
        </w:rPr>
      </w:pPr>
    </w:p>
    <w:p w14:paraId="2952C011" w14:textId="25D9392F" w:rsidR="00696802" w:rsidRPr="0004482B" w:rsidRDefault="00AD26B5" w:rsidP="0004482B">
      <w:pPr>
        <w:pStyle w:val="Heading1"/>
        <w:numPr>
          <w:ilvl w:val="0"/>
          <w:numId w:val="6"/>
        </w:numPr>
        <w:ind w:left="648" w:hanging="371"/>
        <w:jc w:val="both"/>
      </w:pPr>
      <w:proofErr w:type="gramStart"/>
      <w:r w:rsidRPr="0004482B">
        <w:rPr>
          <w:u w:val="single"/>
        </w:rPr>
        <w:t>Award Criteria</w:t>
      </w:r>
      <w:proofErr w:type="gramEnd"/>
      <w:r w:rsidRPr="0004482B">
        <w:t xml:space="preserve">  </w:t>
      </w:r>
    </w:p>
    <w:p w14:paraId="2B6AF855" w14:textId="77777777" w:rsidR="00293343" w:rsidRPr="0004482B" w:rsidRDefault="00293343" w:rsidP="0004482B">
      <w:pPr>
        <w:pStyle w:val="BodyTextIndent"/>
        <w:tabs>
          <w:tab w:val="left" w:pos="360"/>
        </w:tabs>
        <w:spacing w:after="0"/>
        <w:ind w:left="-9"/>
        <w:jc w:val="both"/>
        <w:rPr>
          <w:sz w:val="24"/>
          <w:szCs w:val="24"/>
        </w:rPr>
      </w:pPr>
    </w:p>
    <w:p w14:paraId="669F269D" w14:textId="77777777" w:rsidR="00906E08" w:rsidRPr="0004482B" w:rsidRDefault="00906E08" w:rsidP="0004482B">
      <w:pPr>
        <w:pStyle w:val="ListParagraph"/>
        <w:numPr>
          <w:ilvl w:val="0"/>
          <w:numId w:val="2"/>
        </w:numPr>
        <w:tabs>
          <w:tab w:val="left" w:pos="920"/>
        </w:tabs>
        <w:ind w:firstLine="0"/>
        <w:rPr>
          <w:sz w:val="24"/>
          <w:szCs w:val="24"/>
        </w:rPr>
      </w:pPr>
      <w:r w:rsidRPr="0004482B">
        <w:rPr>
          <w:sz w:val="24"/>
          <w:szCs w:val="24"/>
        </w:rPr>
        <w:t>Conformance</w:t>
      </w:r>
      <w:r w:rsidRPr="0004482B">
        <w:rPr>
          <w:spacing w:val="-2"/>
          <w:sz w:val="24"/>
          <w:szCs w:val="24"/>
        </w:rPr>
        <w:t xml:space="preserve"> </w:t>
      </w:r>
      <w:proofErr w:type="gramStart"/>
      <w:r w:rsidRPr="0004482B">
        <w:rPr>
          <w:sz w:val="24"/>
          <w:szCs w:val="24"/>
        </w:rPr>
        <w:t>to</w:t>
      </w:r>
      <w:proofErr w:type="gramEnd"/>
      <w:r w:rsidRPr="0004482B">
        <w:rPr>
          <w:spacing w:val="3"/>
          <w:sz w:val="24"/>
          <w:szCs w:val="24"/>
        </w:rPr>
        <w:t xml:space="preserve"> </w:t>
      </w:r>
      <w:r w:rsidRPr="0004482B">
        <w:rPr>
          <w:spacing w:val="-2"/>
          <w:sz w:val="24"/>
          <w:szCs w:val="24"/>
        </w:rPr>
        <w:t>specifications</w:t>
      </w:r>
    </w:p>
    <w:p w14:paraId="02993818" w14:textId="4A381F3A" w:rsidR="00906E08" w:rsidRPr="0004482B" w:rsidRDefault="00906E08" w:rsidP="0004482B">
      <w:pPr>
        <w:pStyle w:val="ListParagraph"/>
        <w:numPr>
          <w:ilvl w:val="0"/>
          <w:numId w:val="2"/>
        </w:numPr>
        <w:tabs>
          <w:tab w:val="left" w:pos="919"/>
        </w:tabs>
        <w:ind w:left="919" w:firstLine="0"/>
        <w:rPr>
          <w:sz w:val="24"/>
          <w:szCs w:val="24"/>
        </w:rPr>
      </w:pPr>
      <w:r w:rsidRPr="0004482B">
        <w:rPr>
          <w:sz w:val="24"/>
          <w:szCs w:val="24"/>
        </w:rPr>
        <w:t>Ability</w:t>
      </w:r>
      <w:r w:rsidRPr="0004482B">
        <w:rPr>
          <w:spacing w:val="-8"/>
          <w:sz w:val="24"/>
          <w:szCs w:val="24"/>
        </w:rPr>
        <w:t xml:space="preserve"> </w:t>
      </w:r>
      <w:r w:rsidRPr="0004482B">
        <w:rPr>
          <w:sz w:val="24"/>
          <w:szCs w:val="24"/>
        </w:rPr>
        <w:t xml:space="preserve">to </w:t>
      </w:r>
      <w:r w:rsidRPr="0004482B">
        <w:rPr>
          <w:spacing w:val="-2"/>
          <w:sz w:val="24"/>
          <w:szCs w:val="24"/>
        </w:rPr>
        <w:t>perform</w:t>
      </w:r>
    </w:p>
    <w:p w14:paraId="5FF9A641" w14:textId="3FB5B362" w:rsidR="00C04A26" w:rsidRPr="0004482B" w:rsidRDefault="00906E08" w:rsidP="0004482B">
      <w:pPr>
        <w:pStyle w:val="ListParagraph"/>
        <w:numPr>
          <w:ilvl w:val="0"/>
          <w:numId w:val="2"/>
        </w:numPr>
        <w:tabs>
          <w:tab w:val="left" w:pos="919"/>
        </w:tabs>
        <w:ind w:left="919" w:firstLine="0"/>
        <w:rPr>
          <w:b/>
          <w:sz w:val="24"/>
          <w:szCs w:val="24"/>
        </w:rPr>
      </w:pPr>
      <w:r w:rsidRPr="0004482B">
        <w:rPr>
          <w:sz w:val="24"/>
          <w:szCs w:val="24"/>
        </w:rPr>
        <w:t>Pr</w:t>
      </w:r>
      <w:r w:rsidR="00EE0247" w:rsidRPr="0004482B">
        <w:rPr>
          <w:sz w:val="24"/>
          <w:szCs w:val="24"/>
        </w:rPr>
        <w:t>ice</w:t>
      </w:r>
    </w:p>
    <w:p w14:paraId="721037F8" w14:textId="5BCED2A3" w:rsidR="00EE0247" w:rsidRPr="0004482B" w:rsidRDefault="00EE0247" w:rsidP="0004482B">
      <w:pPr>
        <w:pStyle w:val="ListParagraph"/>
        <w:numPr>
          <w:ilvl w:val="0"/>
          <w:numId w:val="2"/>
        </w:numPr>
        <w:tabs>
          <w:tab w:val="left" w:pos="919"/>
        </w:tabs>
        <w:ind w:left="919" w:firstLine="0"/>
        <w:rPr>
          <w:sz w:val="24"/>
          <w:szCs w:val="24"/>
        </w:rPr>
      </w:pPr>
      <w:r w:rsidRPr="0004482B">
        <w:rPr>
          <w:sz w:val="24"/>
          <w:szCs w:val="24"/>
        </w:rPr>
        <w:t>Past performance</w:t>
      </w:r>
    </w:p>
    <w:p w14:paraId="7ABC1634" w14:textId="77777777" w:rsidR="00EE0247" w:rsidRPr="0004482B" w:rsidRDefault="00EE0247" w:rsidP="0004482B">
      <w:pPr>
        <w:pStyle w:val="BodyTextIndent"/>
        <w:spacing w:after="0"/>
        <w:ind w:left="0"/>
        <w:jc w:val="both"/>
        <w:rPr>
          <w:b/>
          <w:sz w:val="24"/>
          <w:szCs w:val="24"/>
        </w:rPr>
      </w:pPr>
    </w:p>
    <w:p w14:paraId="076BFC4F" w14:textId="1F0183B3" w:rsidR="00487218" w:rsidRPr="0004482B" w:rsidRDefault="00487218" w:rsidP="0004482B">
      <w:pPr>
        <w:pStyle w:val="Heading1"/>
        <w:numPr>
          <w:ilvl w:val="0"/>
          <w:numId w:val="6"/>
        </w:numPr>
        <w:ind w:left="648" w:hanging="371"/>
        <w:jc w:val="both"/>
        <w:rPr>
          <w:b w:val="0"/>
          <w:u w:val="single"/>
        </w:rPr>
      </w:pPr>
      <w:r w:rsidRPr="0004482B">
        <w:rPr>
          <w:u w:val="single"/>
        </w:rPr>
        <w:t>Award</w:t>
      </w:r>
    </w:p>
    <w:p w14:paraId="7EB6D21E" w14:textId="77777777" w:rsidR="00293343" w:rsidRPr="0004482B" w:rsidRDefault="00293343" w:rsidP="0004482B">
      <w:pPr>
        <w:ind w:left="360"/>
        <w:jc w:val="both"/>
        <w:rPr>
          <w:sz w:val="24"/>
          <w:szCs w:val="24"/>
        </w:rPr>
      </w:pPr>
    </w:p>
    <w:p w14:paraId="1644DE7E" w14:textId="39EB107E" w:rsidR="00EE0247" w:rsidRPr="0004482B" w:rsidRDefault="00EE0247" w:rsidP="001F482D">
      <w:pPr>
        <w:ind w:left="720"/>
        <w:jc w:val="both"/>
        <w:rPr>
          <w:sz w:val="24"/>
          <w:szCs w:val="24"/>
        </w:rPr>
      </w:pPr>
      <w:r w:rsidRPr="0004482B">
        <w:rPr>
          <w:sz w:val="24"/>
          <w:szCs w:val="24"/>
        </w:rPr>
        <w:t xml:space="preserve">It is the intention to award this contract to the bidder(s) submitting the most favorable unit prices with consideration being given to any previous performance for the Board of Education as to quality of service and acceptable merchandise, and with regard to the bidder(s) ability to perform should it be awarded the contract.  Awards may be made to one successful </w:t>
      </w:r>
      <w:r w:rsidR="00293343" w:rsidRPr="0004482B">
        <w:rPr>
          <w:sz w:val="24"/>
          <w:szCs w:val="24"/>
        </w:rPr>
        <w:t>bidder</w:t>
      </w:r>
      <w:r w:rsidRPr="0004482B">
        <w:rPr>
          <w:sz w:val="24"/>
          <w:szCs w:val="24"/>
        </w:rPr>
        <w:t xml:space="preserve"> submitting the lowest aggregate quotation on items of a similar nature or on an individual item basis.  However, the Board of Education reserves the right to make awards according to the best interests of the Board of Education. In addition, the Board </w:t>
      </w:r>
      <w:r w:rsidR="000E3503">
        <w:rPr>
          <w:sz w:val="24"/>
          <w:szCs w:val="24"/>
        </w:rPr>
        <w:t xml:space="preserve">of Education </w:t>
      </w:r>
      <w:r w:rsidRPr="0004482B">
        <w:rPr>
          <w:sz w:val="24"/>
          <w:szCs w:val="24"/>
        </w:rPr>
        <w:t xml:space="preserve">reserves the right to remove or add additional items to the specifications as our requirements change, as well </w:t>
      </w:r>
      <w:proofErr w:type="gramStart"/>
      <w:r w:rsidRPr="0004482B">
        <w:rPr>
          <w:sz w:val="24"/>
          <w:szCs w:val="24"/>
        </w:rPr>
        <w:t>as, add</w:t>
      </w:r>
      <w:proofErr w:type="gramEnd"/>
      <w:r w:rsidRPr="0004482B">
        <w:rPr>
          <w:sz w:val="24"/>
          <w:szCs w:val="24"/>
        </w:rPr>
        <w:t xml:space="preserve"> suppliers throughout the contract term should a need </w:t>
      </w:r>
      <w:proofErr w:type="gramStart"/>
      <w:r w:rsidRPr="0004482B">
        <w:rPr>
          <w:sz w:val="24"/>
          <w:szCs w:val="24"/>
        </w:rPr>
        <w:t>arise</w:t>
      </w:r>
      <w:proofErr w:type="gramEnd"/>
      <w:r w:rsidRPr="0004482B">
        <w:rPr>
          <w:sz w:val="24"/>
          <w:szCs w:val="24"/>
        </w:rPr>
        <w:t xml:space="preserve"> that cannot be facilitated by an awarded supplier. </w:t>
      </w:r>
    </w:p>
    <w:p w14:paraId="46DCE5F2" w14:textId="577A9F7A" w:rsidR="00487218" w:rsidRPr="0004482B" w:rsidRDefault="00487218" w:rsidP="002F41CD">
      <w:pPr>
        <w:ind w:left="360"/>
        <w:jc w:val="both"/>
        <w:rPr>
          <w:b/>
          <w:sz w:val="24"/>
          <w:szCs w:val="24"/>
        </w:rPr>
      </w:pPr>
    </w:p>
    <w:p w14:paraId="236E47DD" w14:textId="49E30579" w:rsidR="00AD26B5" w:rsidRPr="0004482B" w:rsidRDefault="00AD26B5" w:rsidP="002F41CD">
      <w:pPr>
        <w:pStyle w:val="Heading1"/>
        <w:numPr>
          <w:ilvl w:val="0"/>
          <w:numId w:val="6"/>
        </w:numPr>
        <w:ind w:left="648" w:hanging="371"/>
        <w:jc w:val="both"/>
        <w:rPr>
          <w:b w:val="0"/>
          <w:bCs w:val="0"/>
          <w:color w:val="000000"/>
          <w:u w:val="single"/>
        </w:rPr>
      </w:pPr>
      <w:r w:rsidRPr="0004482B">
        <w:rPr>
          <w:color w:val="000000"/>
          <w:u w:val="single"/>
        </w:rPr>
        <w:t>Addenda/Errata</w:t>
      </w:r>
    </w:p>
    <w:p w14:paraId="48C38674" w14:textId="77777777" w:rsidR="00EE0247" w:rsidRPr="0004482B" w:rsidRDefault="00EE0247" w:rsidP="002F41CD">
      <w:pPr>
        <w:pStyle w:val="BodyTextIndent"/>
        <w:tabs>
          <w:tab w:val="left" w:pos="360"/>
        </w:tabs>
        <w:spacing w:after="0"/>
        <w:ind w:left="0"/>
        <w:jc w:val="both"/>
        <w:rPr>
          <w:b/>
          <w:bCs/>
          <w:color w:val="000000"/>
          <w:sz w:val="24"/>
          <w:szCs w:val="24"/>
          <w:u w:val="single"/>
        </w:rPr>
      </w:pPr>
    </w:p>
    <w:p w14:paraId="7F7775C2" w14:textId="155650F6" w:rsidR="007D5FE2" w:rsidRDefault="001F482D" w:rsidP="002F41CD">
      <w:pPr>
        <w:pStyle w:val="Heading1"/>
        <w:tabs>
          <w:tab w:val="left" w:pos="720"/>
        </w:tabs>
        <w:ind w:left="720" w:hanging="360"/>
        <w:jc w:val="both"/>
        <w:rPr>
          <w:b w:val="0"/>
        </w:rPr>
      </w:pPr>
      <w:r>
        <w:rPr>
          <w:b w:val="0"/>
        </w:rPr>
        <w:t xml:space="preserve">      </w:t>
      </w:r>
      <w:r w:rsidR="00906E08" w:rsidRPr="0004482B">
        <w:rPr>
          <w:b w:val="0"/>
        </w:rPr>
        <w:t>Changes and addenda to a solicitation may occur prior to the solicitation opening date and time.</w:t>
      </w:r>
      <w:r w:rsidR="00906E08" w:rsidRPr="0004482B">
        <w:rPr>
          <w:b w:val="0"/>
          <w:spacing w:val="40"/>
        </w:rPr>
        <w:t xml:space="preserve"> </w:t>
      </w:r>
      <w:r w:rsidR="00906E08" w:rsidRPr="0004482B">
        <w:rPr>
          <w:b w:val="0"/>
        </w:rPr>
        <w:t xml:space="preserve">It is the sole responsibility of the </w:t>
      </w:r>
      <w:r w:rsidR="00293343" w:rsidRPr="0004482B">
        <w:rPr>
          <w:b w:val="0"/>
        </w:rPr>
        <w:t>bidder</w:t>
      </w:r>
      <w:r w:rsidR="00906E08" w:rsidRPr="0004482B">
        <w:rPr>
          <w:b w:val="0"/>
        </w:rPr>
        <w:t xml:space="preserve"> to check the “Event Calendar” on the MCPS </w:t>
      </w:r>
      <w:r w:rsidR="008651A9" w:rsidRPr="0004482B">
        <w:rPr>
          <w:b w:val="0"/>
        </w:rPr>
        <w:t>website</w:t>
      </w:r>
      <w:r w:rsidR="008651A9" w:rsidRPr="0004482B">
        <w:rPr>
          <w:spacing w:val="63"/>
        </w:rPr>
        <w:t>,</w:t>
      </w:r>
      <w:r w:rsidR="008651A9" w:rsidRPr="0004482B">
        <w:t xml:space="preserve"> </w:t>
      </w:r>
      <w:hyperlink r:id="rId10" w:history="1">
        <w:r w:rsidR="008651A9" w:rsidRPr="008651A9">
          <w:rPr>
            <w:rStyle w:val="Hyperlink"/>
          </w:rPr>
          <w:t>Department of Procurement</w:t>
        </w:r>
      </w:hyperlink>
      <w:r w:rsidR="00906E08" w:rsidRPr="0004482B">
        <w:rPr>
          <w:spacing w:val="63"/>
        </w:rPr>
        <w:t xml:space="preserve"> </w:t>
      </w:r>
      <w:r w:rsidR="00906E08" w:rsidRPr="0004482B">
        <w:rPr>
          <w:b w:val="0"/>
        </w:rPr>
        <w:t>or</w:t>
      </w:r>
      <w:r w:rsidR="00906E08" w:rsidRPr="0004482B">
        <w:rPr>
          <w:b w:val="0"/>
          <w:spacing w:val="62"/>
        </w:rPr>
        <w:t xml:space="preserve"> </w:t>
      </w:r>
      <w:r w:rsidR="00906E08" w:rsidRPr="0004482B">
        <w:rPr>
          <w:b w:val="0"/>
        </w:rPr>
        <w:t>contac</w:t>
      </w:r>
      <w:r w:rsidR="008651A9">
        <w:rPr>
          <w:b w:val="0"/>
        </w:rPr>
        <w:t xml:space="preserve">t </w:t>
      </w:r>
      <w:r w:rsidR="00FF42A7">
        <w:rPr>
          <w:b w:val="0"/>
        </w:rPr>
        <w:t>Jo Redman, Buyer</w:t>
      </w:r>
      <w:r w:rsidR="00906E08" w:rsidRPr="0004482B">
        <w:rPr>
          <w:b w:val="0"/>
        </w:rPr>
        <w:t>, in the MCPS Department of Procurement at 240-740-75</w:t>
      </w:r>
      <w:r w:rsidR="00FF42A7">
        <w:rPr>
          <w:b w:val="0"/>
        </w:rPr>
        <w:t>39</w:t>
      </w:r>
      <w:r w:rsidR="00906E08" w:rsidRPr="0004482B">
        <w:rPr>
          <w:b w:val="0"/>
        </w:rPr>
        <w:t xml:space="preserve"> to verify whether addenda/errata have been issued. Failure to provide the signed acknowledgement of the addenda/errata may result in the bid being deemed non-responsive.</w:t>
      </w:r>
    </w:p>
    <w:p w14:paraId="67549196" w14:textId="77777777" w:rsidR="00697B30" w:rsidRDefault="00697B30" w:rsidP="002F41CD">
      <w:pPr>
        <w:pStyle w:val="Heading1"/>
        <w:tabs>
          <w:tab w:val="left" w:pos="720"/>
        </w:tabs>
        <w:ind w:left="720" w:hanging="360"/>
        <w:jc w:val="both"/>
        <w:rPr>
          <w:b w:val="0"/>
        </w:rPr>
      </w:pPr>
    </w:p>
    <w:p w14:paraId="13EE5F59" w14:textId="77777777" w:rsidR="00697B30" w:rsidRDefault="00697B30" w:rsidP="002F41CD">
      <w:pPr>
        <w:pStyle w:val="Heading1"/>
        <w:tabs>
          <w:tab w:val="left" w:pos="720"/>
        </w:tabs>
        <w:ind w:left="720" w:hanging="360"/>
        <w:jc w:val="both"/>
        <w:rPr>
          <w:b w:val="0"/>
        </w:rPr>
      </w:pPr>
    </w:p>
    <w:p w14:paraId="5428D409" w14:textId="77777777" w:rsidR="00697B30" w:rsidRDefault="00697B30" w:rsidP="002F41CD">
      <w:pPr>
        <w:pStyle w:val="Heading1"/>
        <w:tabs>
          <w:tab w:val="left" w:pos="720"/>
        </w:tabs>
        <w:ind w:left="720" w:hanging="360"/>
        <w:jc w:val="both"/>
        <w:rPr>
          <w:b w:val="0"/>
        </w:rPr>
      </w:pPr>
    </w:p>
    <w:p w14:paraId="6F1BE1D1" w14:textId="77777777" w:rsidR="00697B30" w:rsidRDefault="00697B30" w:rsidP="002F41CD">
      <w:pPr>
        <w:pStyle w:val="Heading1"/>
        <w:tabs>
          <w:tab w:val="left" w:pos="720"/>
        </w:tabs>
        <w:ind w:left="720" w:hanging="360"/>
        <w:jc w:val="both"/>
        <w:rPr>
          <w:b w:val="0"/>
        </w:rPr>
      </w:pPr>
    </w:p>
    <w:p w14:paraId="3C3BFAA2" w14:textId="77777777" w:rsidR="00697B30" w:rsidRDefault="00697B30" w:rsidP="002F41CD">
      <w:pPr>
        <w:pStyle w:val="Heading1"/>
        <w:tabs>
          <w:tab w:val="left" w:pos="720"/>
        </w:tabs>
        <w:ind w:left="720" w:hanging="360"/>
        <w:jc w:val="both"/>
        <w:rPr>
          <w:b w:val="0"/>
        </w:rPr>
      </w:pPr>
    </w:p>
    <w:p w14:paraId="13AB5ADD" w14:textId="77777777" w:rsidR="00697B30" w:rsidRDefault="00697B30" w:rsidP="002F41CD">
      <w:pPr>
        <w:pStyle w:val="Heading1"/>
        <w:tabs>
          <w:tab w:val="left" w:pos="720"/>
        </w:tabs>
        <w:ind w:left="720" w:hanging="360"/>
        <w:jc w:val="both"/>
        <w:rPr>
          <w:b w:val="0"/>
        </w:rPr>
      </w:pPr>
    </w:p>
    <w:p w14:paraId="61467C35" w14:textId="77777777" w:rsidR="00697B30" w:rsidRDefault="00697B30" w:rsidP="002F41CD">
      <w:pPr>
        <w:pStyle w:val="Heading1"/>
        <w:tabs>
          <w:tab w:val="left" w:pos="720"/>
        </w:tabs>
        <w:ind w:left="720" w:hanging="360"/>
        <w:jc w:val="both"/>
        <w:rPr>
          <w:b w:val="0"/>
        </w:rPr>
      </w:pPr>
    </w:p>
    <w:p w14:paraId="78FEFEB8" w14:textId="77777777" w:rsidR="00697B30" w:rsidRDefault="00697B30" w:rsidP="002F41CD">
      <w:pPr>
        <w:pStyle w:val="Heading1"/>
        <w:tabs>
          <w:tab w:val="left" w:pos="720"/>
        </w:tabs>
        <w:ind w:left="720" w:hanging="360"/>
        <w:jc w:val="both"/>
        <w:rPr>
          <w:b w:val="0"/>
        </w:rPr>
      </w:pPr>
    </w:p>
    <w:p w14:paraId="4198DBB2" w14:textId="77777777" w:rsidR="00697B30" w:rsidRDefault="00697B30" w:rsidP="002F41CD">
      <w:pPr>
        <w:pStyle w:val="Heading1"/>
        <w:tabs>
          <w:tab w:val="left" w:pos="720"/>
        </w:tabs>
        <w:ind w:left="720" w:hanging="360"/>
        <w:jc w:val="both"/>
        <w:rPr>
          <w:b w:val="0"/>
        </w:rPr>
      </w:pPr>
    </w:p>
    <w:p w14:paraId="1723DB41" w14:textId="77777777" w:rsidR="00697B30" w:rsidRDefault="00697B30" w:rsidP="002F41CD">
      <w:pPr>
        <w:pStyle w:val="Heading1"/>
        <w:tabs>
          <w:tab w:val="left" w:pos="720"/>
        </w:tabs>
        <w:ind w:left="720" w:hanging="360"/>
        <w:jc w:val="both"/>
        <w:rPr>
          <w:b w:val="0"/>
        </w:rPr>
      </w:pPr>
    </w:p>
    <w:p w14:paraId="4E943262" w14:textId="77777777" w:rsidR="00697B30" w:rsidRDefault="00697B30" w:rsidP="002F41CD">
      <w:pPr>
        <w:pStyle w:val="Heading1"/>
        <w:tabs>
          <w:tab w:val="left" w:pos="720"/>
        </w:tabs>
        <w:ind w:left="720" w:hanging="360"/>
        <w:jc w:val="both"/>
        <w:rPr>
          <w:b w:val="0"/>
        </w:rPr>
      </w:pPr>
    </w:p>
    <w:p w14:paraId="7A81BAB6" w14:textId="782EC2BE" w:rsidR="00696802" w:rsidRPr="0004482B" w:rsidRDefault="00696802" w:rsidP="002F41CD">
      <w:pPr>
        <w:pStyle w:val="BodyText"/>
        <w:tabs>
          <w:tab w:val="left" w:pos="360"/>
        </w:tabs>
        <w:ind w:left="360"/>
        <w:jc w:val="both"/>
      </w:pPr>
    </w:p>
    <w:p w14:paraId="46953F65" w14:textId="77777777" w:rsidR="00AD439D" w:rsidRPr="00AD439D" w:rsidRDefault="00AD26B5" w:rsidP="002F41CD">
      <w:pPr>
        <w:pStyle w:val="Heading1"/>
        <w:keepLines/>
        <w:numPr>
          <w:ilvl w:val="0"/>
          <w:numId w:val="6"/>
        </w:numPr>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720"/>
        <w:jc w:val="both"/>
        <w:rPr>
          <w:color w:val="0000FF" w:themeColor="hyperlink"/>
          <w:u w:val="single"/>
        </w:rPr>
      </w:pPr>
      <w:r w:rsidRPr="00AD439D">
        <w:rPr>
          <w:color w:val="000000"/>
          <w:u w:val="single"/>
        </w:rPr>
        <w:lastRenderedPageBreak/>
        <w:t>Inquiries</w:t>
      </w:r>
    </w:p>
    <w:p w14:paraId="2C076E2C" w14:textId="77777777" w:rsidR="00AD439D" w:rsidRPr="00AD439D" w:rsidRDefault="00AD439D" w:rsidP="002F41CD">
      <w:pPr>
        <w:pStyle w:val="Heading1"/>
        <w:keepLines/>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720"/>
        <w:jc w:val="both"/>
        <w:rPr>
          <w:color w:val="0000FF" w:themeColor="hyperlink"/>
          <w:u w:val="single"/>
        </w:rPr>
      </w:pPr>
    </w:p>
    <w:p w14:paraId="6DAD7F2D" w14:textId="2FD49755" w:rsidR="00EE0247" w:rsidRDefault="00697B30" w:rsidP="002F41CD">
      <w:pPr>
        <w:pStyle w:val="Heading1"/>
        <w:keepLines/>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630"/>
        <w:jc w:val="both"/>
      </w:pPr>
      <w:r>
        <w:t>I</w:t>
      </w:r>
      <w:r w:rsidR="00EE0247" w:rsidRPr="00AD439D">
        <w:t xml:space="preserve">nquiries regarding this solicitation must be submitted in writing to </w:t>
      </w:r>
      <w:r w:rsidR="00FF42A7" w:rsidRPr="00AD439D">
        <w:t>Jo Redman</w:t>
      </w:r>
      <w:r w:rsidR="00EE0247" w:rsidRPr="00AD439D">
        <w:t xml:space="preserve">, Montgomery </w:t>
      </w:r>
      <w:r w:rsidR="008651A9" w:rsidRPr="00AD439D">
        <w:t>C</w:t>
      </w:r>
      <w:r w:rsidR="00EE0247" w:rsidRPr="00AD439D">
        <w:t xml:space="preserve">ounty Public Schools, Department of Procurement, 45 W. Gude Drive Suite 3100 Rockville, Maryland 20850 or email to </w:t>
      </w:r>
      <w:hyperlink r:id="rId11" w:history="1">
        <w:r w:rsidR="004E4A71" w:rsidRPr="00AD439D">
          <w:rPr>
            <w:rStyle w:val="Hyperlink"/>
          </w:rPr>
          <w:t>Joey_Redman@mcpsmd.org</w:t>
        </w:r>
      </w:hyperlink>
      <w:r w:rsidR="00EE0247" w:rsidRPr="00AD439D">
        <w:t xml:space="preserve"> and </w:t>
      </w:r>
      <w:hyperlink r:id="rId12" w:history="1">
        <w:r w:rsidR="00EE0247" w:rsidRPr="00AD439D">
          <w:rPr>
            <w:rStyle w:val="Hyperlink"/>
          </w:rPr>
          <w:t>Procurement@mcpsmd.org</w:t>
        </w:r>
      </w:hyperlink>
      <w:r w:rsidR="00EE0247" w:rsidRPr="00AD439D">
        <w:t xml:space="preserve">. Questions shall be received </w:t>
      </w:r>
      <w:r w:rsidR="008651A9" w:rsidRPr="00AD439D">
        <w:t>n</w:t>
      </w:r>
      <w:r w:rsidR="00EE0247" w:rsidRPr="00AD439D">
        <w:t xml:space="preserve">o later than four business days prior to bid opening </w:t>
      </w:r>
      <w:proofErr w:type="gramStart"/>
      <w:r w:rsidR="00EE0247" w:rsidRPr="00AD439D">
        <w:t>in order for</w:t>
      </w:r>
      <w:proofErr w:type="gramEnd"/>
      <w:r w:rsidR="00EE0247" w:rsidRPr="00AD439D">
        <w:t xml:space="preserve"> the bidder to receive a reply prior to submitting its bid. The Board of Education will not be responsible for any oral or telephone explanation or interpretation. </w:t>
      </w:r>
      <w:r w:rsidR="00293343" w:rsidRPr="00AD439D">
        <w:t>Bidder</w:t>
      </w:r>
      <w:r w:rsidR="00EE0247" w:rsidRPr="00AD439D">
        <w:t xml:space="preserve"> contact with any other MCPS employee regarding this solicitation until the contract is awarded by </w:t>
      </w:r>
      <w:r w:rsidR="000E3503" w:rsidRPr="00AD439D">
        <w:t>the</w:t>
      </w:r>
      <w:r w:rsidR="00EE0247" w:rsidRPr="00AD439D">
        <w:t xml:space="preserve"> Board of Education will be considered by MCPS as an attempt to obtain an unfair advantage and result in non-consideration of its bid. The Department of Procurement website is </w:t>
      </w:r>
      <w:hyperlink r:id="rId13">
        <w:r w:rsidR="00B44B09" w:rsidRPr="00AD439D">
          <w:rPr>
            <w:color w:val="0000FF"/>
            <w:spacing w:val="-2"/>
            <w:u w:val="single" w:color="0000FF"/>
          </w:rPr>
          <w:t>Department of Procurement</w:t>
        </w:r>
      </w:hyperlink>
      <w:r w:rsidR="00B44B09">
        <w:t>.</w:t>
      </w:r>
    </w:p>
    <w:p w14:paraId="787781E8" w14:textId="77777777" w:rsidR="00697B30" w:rsidRDefault="00697B30" w:rsidP="002F41CD">
      <w:pPr>
        <w:pStyle w:val="Heading1"/>
        <w:keepLines/>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630"/>
        <w:jc w:val="both"/>
      </w:pPr>
    </w:p>
    <w:p w14:paraId="73386D8A" w14:textId="77777777" w:rsidR="00697B30" w:rsidRDefault="00697B30" w:rsidP="002F41CD">
      <w:pPr>
        <w:pStyle w:val="Heading1"/>
        <w:keepLines/>
        <w:tabs>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s>
        <w:ind w:left="630"/>
        <w:jc w:val="both"/>
        <w:rPr>
          <w:rStyle w:val="Hyperlink"/>
        </w:rPr>
      </w:pPr>
    </w:p>
    <w:p w14:paraId="096BBC8D" w14:textId="573A5045" w:rsidR="0056191A" w:rsidRPr="0004482B" w:rsidRDefault="00A708A4" w:rsidP="002F41CD">
      <w:pPr>
        <w:pStyle w:val="Heading1"/>
        <w:numPr>
          <w:ilvl w:val="0"/>
          <w:numId w:val="6"/>
        </w:numPr>
        <w:ind w:left="630" w:hanging="371"/>
        <w:jc w:val="both"/>
        <w:rPr>
          <w:b w:val="0"/>
        </w:rPr>
      </w:pPr>
      <w:r w:rsidRPr="0004482B">
        <w:rPr>
          <w:u w:val="single"/>
        </w:rPr>
        <w:t>Contractors’</w:t>
      </w:r>
      <w:r w:rsidRPr="0004482B">
        <w:rPr>
          <w:spacing w:val="-4"/>
          <w:u w:val="single"/>
        </w:rPr>
        <w:t xml:space="preserve"> </w:t>
      </w:r>
      <w:r w:rsidRPr="0004482B">
        <w:rPr>
          <w:u w:val="single"/>
        </w:rPr>
        <w:t>Obligation</w:t>
      </w:r>
      <w:r w:rsidRPr="0004482B">
        <w:rPr>
          <w:spacing w:val="-6"/>
          <w:u w:val="single"/>
        </w:rPr>
        <w:t xml:space="preserve"> </w:t>
      </w:r>
      <w:r w:rsidRPr="0004482B">
        <w:rPr>
          <w:u w:val="single"/>
        </w:rPr>
        <w:t>Regarding</w:t>
      </w:r>
      <w:r w:rsidRPr="0004482B">
        <w:rPr>
          <w:spacing w:val="-1"/>
          <w:u w:val="single"/>
        </w:rPr>
        <w:t xml:space="preserve"> </w:t>
      </w:r>
      <w:r w:rsidRPr="0004482B">
        <w:rPr>
          <w:u w:val="single"/>
        </w:rPr>
        <w:t>Criminal</w:t>
      </w:r>
      <w:r w:rsidRPr="0004482B">
        <w:rPr>
          <w:spacing w:val="-3"/>
          <w:u w:val="single"/>
        </w:rPr>
        <w:t xml:space="preserve"> </w:t>
      </w:r>
      <w:r w:rsidRPr="0004482B">
        <w:rPr>
          <w:u w:val="single"/>
        </w:rPr>
        <w:t>Records</w:t>
      </w:r>
      <w:r w:rsidRPr="0004482B">
        <w:rPr>
          <w:spacing w:val="-3"/>
          <w:u w:val="single"/>
        </w:rPr>
        <w:t xml:space="preserve"> </w:t>
      </w:r>
      <w:r w:rsidRPr="0004482B">
        <w:rPr>
          <w:u w:val="single"/>
        </w:rPr>
        <w:t>of</w:t>
      </w:r>
      <w:r w:rsidRPr="0004482B">
        <w:rPr>
          <w:spacing w:val="-1"/>
          <w:u w:val="single"/>
        </w:rPr>
        <w:t xml:space="preserve"> </w:t>
      </w:r>
      <w:r w:rsidRPr="0004482B">
        <w:rPr>
          <w:u w:val="single"/>
        </w:rPr>
        <w:t>Individuals</w:t>
      </w:r>
      <w:r w:rsidRPr="0004482B">
        <w:rPr>
          <w:spacing w:val="-3"/>
          <w:u w:val="single"/>
        </w:rPr>
        <w:t xml:space="preserve"> </w:t>
      </w:r>
      <w:r w:rsidRPr="0004482B">
        <w:rPr>
          <w:u w:val="single"/>
        </w:rPr>
        <w:t>Assigned</w:t>
      </w:r>
      <w:r w:rsidRPr="0004482B">
        <w:rPr>
          <w:spacing w:val="-10"/>
          <w:u w:val="single"/>
        </w:rPr>
        <w:t xml:space="preserve"> </w:t>
      </w:r>
      <w:r w:rsidRPr="0004482B">
        <w:rPr>
          <w:u w:val="single"/>
        </w:rPr>
        <w:t>to</w:t>
      </w:r>
      <w:r w:rsidRPr="0004482B">
        <w:rPr>
          <w:spacing w:val="-8"/>
          <w:u w:val="single"/>
        </w:rPr>
        <w:t xml:space="preserve"> </w:t>
      </w:r>
      <w:r w:rsidRPr="0004482B">
        <w:rPr>
          <w:u w:val="single"/>
        </w:rPr>
        <w:t>Work</w:t>
      </w:r>
      <w:r w:rsidRPr="0004482B">
        <w:t xml:space="preserve"> </w:t>
      </w:r>
      <w:r w:rsidRPr="0004482B">
        <w:rPr>
          <w:u w:val="single"/>
        </w:rPr>
        <w:t>in MCPS Facilities</w:t>
      </w:r>
    </w:p>
    <w:p w14:paraId="052D1158" w14:textId="77777777" w:rsidR="0056191A" w:rsidRPr="0004482B" w:rsidRDefault="0056191A" w:rsidP="002F41CD">
      <w:pPr>
        <w:pStyle w:val="BodyText"/>
        <w:jc w:val="both"/>
        <w:rPr>
          <w:b/>
        </w:rPr>
      </w:pPr>
    </w:p>
    <w:p w14:paraId="2CFEFF36" w14:textId="77777777" w:rsidR="0056191A" w:rsidRPr="0004482B" w:rsidRDefault="0056191A" w:rsidP="002F41CD">
      <w:pPr>
        <w:pStyle w:val="BodyText"/>
        <w:jc w:val="both"/>
      </w:pPr>
    </w:p>
    <w:p w14:paraId="4D9194D5" w14:textId="77777777" w:rsidR="0056191A" w:rsidRPr="0004482B" w:rsidRDefault="00A708A4" w:rsidP="002F41CD">
      <w:pPr>
        <w:pStyle w:val="Heading1"/>
        <w:ind w:left="630" w:right="122"/>
        <w:jc w:val="both"/>
      </w:pPr>
      <w:r w:rsidRPr="0004482B">
        <w:t>Prohibition against assigning registered sex offenders and individuals convicted of sexual offenses, child</w:t>
      </w:r>
      <w:r w:rsidRPr="0004482B">
        <w:rPr>
          <w:spacing w:val="-4"/>
        </w:rPr>
        <w:t xml:space="preserve"> </w:t>
      </w:r>
      <w:r w:rsidRPr="0004482B">
        <w:t>sexual abuse, and other crimes of violence to</w:t>
      </w:r>
      <w:r w:rsidRPr="0004482B">
        <w:rPr>
          <w:spacing w:val="-2"/>
        </w:rPr>
        <w:t xml:space="preserve"> </w:t>
      </w:r>
      <w:r w:rsidRPr="0004482B">
        <w:t>MCPS contracts:</w:t>
      </w:r>
    </w:p>
    <w:p w14:paraId="65077D87" w14:textId="77777777" w:rsidR="0056191A" w:rsidRPr="0004482B" w:rsidRDefault="0056191A" w:rsidP="002F41CD">
      <w:pPr>
        <w:pStyle w:val="BodyText"/>
        <w:jc w:val="both"/>
        <w:rPr>
          <w:b/>
        </w:rPr>
      </w:pPr>
    </w:p>
    <w:p w14:paraId="6B678F30" w14:textId="77777777" w:rsidR="0056191A" w:rsidRPr="0004482B" w:rsidRDefault="00A708A4" w:rsidP="002F41CD">
      <w:pPr>
        <w:pStyle w:val="BodyText"/>
        <w:ind w:left="560" w:right="113"/>
        <w:jc w:val="both"/>
      </w:pPr>
      <w:r w:rsidRPr="0004482B">
        <w:t>Maryland Law requires that any person who enters into a contract with a county board of education “may</w:t>
      </w:r>
      <w:r w:rsidRPr="0004482B">
        <w:rPr>
          <w:spacing w:val="-2"/>
        </w:rPr>
        <w:t xml:space="preserve"> </w:t>
      </w:r>
      <w:r w:rsidRPr="0004482B">
        <w:t>not knowingly employ</w:t>
      </w:r>
      <w:r w:rsidRPr="0004482B">
        <w:rPr>
          <w:spacing w:val="-2"/>
        </w:rPr>
        <w:t xml:space="preserve"> </w:t>
      </w:r>
      <w:r w:rsidRPr="0004482B">
        <w:t>an individual to work at a school” if the individual is</w:t>
      </w:r>
      <w:r w:rsidRPr="0004482B">
        <w:rPr>
          <w:spacing w:val="40"/>
        </w:rPr>
        <w:t xml:space="preserve"> </w:t>
      </w:r>
      <w:r w:rsidRPr="0004482B">
        <w:t>a registered sex offender. Under § 11-722 of the Criminal Procedure Article of the</w:t>
      </w:r>
      <w:r w:rsidRPr="0004482B">
        <w:rPr>
          <w:spacing w:val="-1"/>
        </w:rPr>
        <w:t xml:space="preserve"> </w:t>
      </w:r>
      <w:r w:rsidRPr="0004482B">
        <w:t>Maryland Code, an employer who violates this requirement is guilty of a misdemeanor and, if convicted, may be subject to up to five years imprisonment and/or a $5000 fine.</w:t>
      </w:r>
    </w:p>
    <w:p w14:paraId="7EED1AE5" w14:textId="77777777" w:rsidR="0056191A" w:rsidRPr="0004482B" w:rsidRDefault="0056191A" w:rsidP="002F41CD">
      <w:pPr>
        <w:pStyle w:val="BodyText"/>
        <w:jc w:val="both"/>
      </w:pPr>
    </w:p>
    <w:p w14:paraId="692DCA23" w14:textId="77777777" w:rsidR="0056191A" w:rsidRPr="0004482B" w:rsidRDefault="00A708A4" w:rsidP="002F41CD">
      <w:pPr>
        <w:pStyle w:val="BodyText"/>
        <w:ind w:left="560" w:right="117"/>
        <w:jc w:val="both"/>
      </w:pPr>
      <w:r w:rsidRPr="0004482B">
        <w:t>Effective July 1, 2015, amendments to § 6-113 of the Education Article of the Maryland Code further require that a contractor or subcontractor for a local school system may not knowingly assign an employee to work on school premises with direct, unsupervised, and uncontrolled access to children, if the employee has been convicted of, or pled guilty</w:t>
      </w:r>
      <w:r w:rsidRPr="0004482B">
        <w:rPr>
          <w:spacing w:val="-3"/>
        </w:rPr>
        <w:t xml:space="preserve"> </w:t>
      </w:r>
      <w:r w:rsidRPr="0004482B">
        <w:t>or nolo contendere to, a crime involving:</w:t>
      </w:r>
    </w:p>
    <w:p w14:paraId="1CB07FCD" w14:textId="77777777" w:rsidR="0056191A" w:rsidRPr="0004482B" w:rsidRDefault="0056191A" w:rsidP="002F41CD">
      <w:pPr>
        <w:pStyle w:val="BodyText"/>
        <w:jc w:val="both"/>
      </w:pPr>
    </w:p>
    <w:p w14:paraId="3A23A235" w14:textId="77777777" w:rsidR="0056191A" w:rsidRPr="0004482B" w:rsidRDefault="00A708A4" w:rsidP="002F41CD">
      <w:pPr>
        <w:pStyle w:val="ListParagraph"/>
        <w:numPr>
          <w:ilvl w:val="1"/>
          <w:numId w:val="1"/>
        </w:numPr>
        <w:tabs>
          <w:tab w:val="left" w:pos="920"/>
        </w:tabs>
        <w:ind w:right="114" w:firstLine="0"/>
        <w:jc w:val="both"/>
        <w:rPr>
          <w:sz w:val="24"/>
          <w:szCs w:val="24"/>
        </w:rPr>
      </w:pPr>
      <w:r w:rsidRPr="0004482B">
        <w:rPr>
          <w:sz w:val="24"/>
          <w:szCs w:val="24"/>
        </w:rPr>
        <w:t>A sexual offense in the third or fourth degree under § 3–307 or § 3–308 of the Criminal Law Article of the Maryland Code or an offense under the laws of another state that would constitute an offense under § 3–307 or § 3–308 of the Criminal Law Article if committed in Maryland;</w:t>
      </w:r>
    </w:p>
    <w:p w14:paraId="041290B7" w14:textId="77777777" w:rsidR="0056191A" w:rsidRPr="0004482B" w:rsidRDefault="0056191A" w:rsidP="002F41CD">
      <w:pPr>
        <w:pStyle w:val="BodyText"/>
        <w:jc w:val="both"/>
      </w:pPr>
    </w:p>
    <w:p w14:paraId="57467E91" w14:textId="77777777" w:rsidR="0056191A" w:rsidRPr="0004482B" w:rsidRDefault="00A708A4" w:rsidP="002F41CD">
      <w:pPr>
        <w:pStyle w:val="ListParagraph"/>
        <w:numPr>
          <w:ilvl w:val="1"/>
          <w:numId w:val="1"/>
        </w:numPr>
        <w:tabs>
          <w:tab w:val="left" w:pos="920"/>
        </w:tabs>
        <w:ind w:right="115" w:firstLine="0"/>
        <w:jc w:val="both"/>
        <w:rPr>
          <w:sz w:val="24"/>
          <w:szCs w:val="24"/>
        </w:rPr>
      </w:pPr>
      <w:r w:rsidRPr="0004482B">
        <w:rPr>
          <w:sz w:val="24"/>
          <w:szCs w:val="24"/>
        </w:rPr>
        <w:t>Child sexual abuse under § 3-602 of the Criminal Law Article, or an offense under the laws of another state that would constitute child sexual abuse under § 3-602 of the Criminal Law Article if committed in Maryland; or</w:t>
      </w:r>
    </w:p>
    <w:p w14:paraId="46726275" w14:textId="77777777" w:rsidR="0056191A" w:rsidRPr="0004482B" w:rsidRDefault="0056191A" w:rsidP="002F41CD">
      <w:pPr>
        <w:pStyle w:val="BodyText"/>
        <w:jc w:val="both"/>
      </w:pPr>
    </w:p>
    <w:p w14:paraId="358555AC" w14:textId="2DA2EE1A" w:rsidR="0056191A" w:rsidRPr="0004482B" w:rsidRDefault="00A708A4" w:rsidP="002F41CD">
      <w:pPr>
        <w:pStyle w:val="ListParagraph"/>
        <w:numPr>
          <w:ilvl w:val="1"/>
          <w:numId w:val="1"/>
        </w:numPr>
        <w:tabs>
          <w:tab w:val="left" w:pos="920"/>
        </w:tabs>
        <w:ind w:right="114" w:firstLine="0"/>
        <w:jc w:val="both"/>
        <w:rPr>
          <w:sz w:val="24"/>
          <w:szCs w:val="24"/>
        </w:rPr>
      </w:pPr>
      <w:r w:rsidRPr="0004482B">
        <w:rPr>
          <w:sz w:val="24"/>
          <w:szCs w:val="24"/>
        </w:rPr>
        <w:t>A crime of violence as defined in § 14–101 of the Criminal Law Article, or an offense under</w:t>
      </w:r>
      <w:r w:rsidRPr="00FA71E9">
        <w:rPr>
          <w:spacing w:val="-1"/>
          <w:sz w:val="24"/>
          <w:szCs w:val="24"/>
        </w:rPr>
        <w:t xml:space="preserve"> </w:t>
      </w:r>
      <w:r w:rsidRPr="0004482B">
        <w:rPr>
          <w:sz w:val="24"/>
          <w:szCs w:val="24"/>
        </w:rPr>
        <w:t>the laws</w:t>
      </w:r>
      <w:r w:rsidRPr="00FA71E9">
        <w:rPr>
          <w:spacing w:val="-3"/>
          <w:sz w:val="24"/>
          <w:szCs w:val="24"/>
        </w:rPr>
        <w:t xml:space="preserve"> </w:t>
      </w:r>
      <w:r w:rsidRPr="0004482B">
        <w:rPr>
          <w:sz w:val="24"/>
          <w:szCs w:val="24"/>
        </w:rPr>
        <w:t>of</w:t>
      </w:r>
      <w:r w:rsidRPr="00FA71E9">
        <w:rPr>
          <w:spacing w:val="-1"/>
          <w:sz w:val="24"/>
          <w:szCs w:val="24"/>
        </w:rPr>
        <w:t xml:space="preserve"> </w:t>
      </w:r>
      <w:r w:rsidRPr="0004482B">
        <w:rPr>
          <w:sz w:val="24"/>
          <w:szCs w:val="24"/>
        </w:rPr>
        <w:t>another</w:t>
      </w:r>
      <w:r w:rsidRPr="00FA71E9">
        <w:rPr>
          <w:spacing w:val="-1"/>
          <w:sz w:val="24"/>
          <w:szCs w:val="24"/>
        </w:rPr>
        <w:t xml:space="preserve"> </w:t>
      </w:r>
      <w:r w:rsidRPr="0004482B">
        <w:rPr>
          <w:sz w:val="24"/>
          <w:szCs w:val="24"/>
        </w:rPr>
        <w:t>state that would</w:t>
      </w:r>
      <w:r w:rsidRPr="00FA71E9">
        <w:rPr>
          <w:spacing w:val="-5"/>
          <w:sz w:val="24"/>
          <w:szCs w:val="24"/>
        </w:rPr>
        <w:t xml:space="preserve"> </w:t>
      </w:r>
      <w:r w:rsidRPr="0004482B">
        <w:rPr>
          <w:sz w:val="24"/>
          <w:szCs w:val="24"/>
        </w:rPr>
        <w:t>be a violation</w:t>
      </w:r>
      <w:r w:rsidRPr="00FA71E9">
        <w:rPr>
          <w:spacing w:val="-1"/>
          <w:sz w:val="24"/>
          <w:szCs w:val="24"/>
        </w:rPr>
        <w:t xml:space="preserve"> </w:t>
      </w:r>
      <w:r w:rsidRPr="0004482B">
        <w:rPr>
          <w:sz w:val="24"/>
          <w:szCs w:val="24"/>
        </w:rPr>
        <w:t>of</w:t>
      </w:r>
      <w:r w:rsidRPr="00FA71E9">
        <w:rPr>
          <w:spacing w:val="-1"/>
          <w:sz w:val="24"/>
          <w:szCs w:val="24"/>
        </w:rPr>
        <w:t xml:space="preserve"> </w:t>
      </w:r>
      <w:r w:rsidRPr="0004482B">
        <w:rPr>
          <w:sz w:val="24"/>
          <w:szCs w:val="24"/>
        </w:rPr>
        <w:t>§</w:t>
      </w:r>
      <w:r w:rsidRPr="00FA71E9">
        <w:rPr>
          <w:spacing w:val="-1"/>
          <w:sz w:val="24"/>
          <w:szCs w:val="24"/>
        </w:rPr>
        <w:t xml:space="preserve"> </w:t>
      </w:r>
      <w:r w:rsidRPr="0004482B">
        <w:rPr>
          <w:sz w:val="24"/>
          <w:szCs w:val="24"/>
        </w:rPr>
        <w:t>14–101</w:t>
      </w:r>
      <w:r w:rsidRPr="00FA71E9">
        <w:rPr>
          <w:spacing w:val="-1"/>
          <w:sz w:val="24"/>
          <w:szCs w:val="24"/>
        </w:rPr>
        <w:t xml:space="preserve"> </w:t>
      </w:r>
      <w:r w:rsidRPr="0004482B">
        <w:rPr>
          <w:sz w:val="24"/>
          <w:szCs w:val="24"/>
        </w:rPr>
        <w:t>of</w:t>
      </w:r>
      <w:r w:rsidRPr="00FA71E9">
        <w:rPr>
          <w:spacing w:val="-1"/>
          <w:sz w:val="24"/>
          <w:szCs w:val="24"/>
        </w:rPr>
        <w:t xml:space="preserve"> </w:t>
      </w:r>
      <w:r w:rsidRPr="0004482B">
        <w:rPr>
          <w:sz w:val="24"/>
          <w:szCs w:val="24"/>
        </w:rPr>
        <w:t>the Criminal Law Article</w:t>
      </w:r>
      <w:r w:rsidRPr="00FA71E9">
        <w:rPr>
          <w:spacing w:val="14"/>
          <w:sz w:val="24"/>
          <w:szCs w:val="24"/>
        </w:rPr>
        <w:t xml:space="preserve"> </w:t>
      </w:r>
      <w:r w:rsidRPr="0004482B">
        <w:rPr>
          <w:sz w:val="24"/>
          <w:szCs w:val="24"/>
        </w:rPr>
        <w:t>if committed in Maryland, including: (1) abduction;</w:t>
      </w:r>
      <w:r w:rsidRPr="00FA71E9">
        <w:rPr>
          <w:spacing w:val="14"/>
          <w:sz w:val="24"/>
          <w:szCs w:val="24"/>
        </w:rPr>
        <w:t xml:space="preserve"> </w:t>
      </w:r>
      <w:r w:rsidRPr="0004482B">
        <w:rPr>
          <w:sz w:val="24"/>
          <w:szCs w:val="24"/>
        </w:rPr>
        <w:t>(2) arson in the</w:t>
      </w:r>
      <w:r w:rsidRPr="00FA71E9">
        <w:rPr>
          <w:spacing w:val="14"/>
          <w:sz w:val="24"/>
          <w:szCs w:val="24"/>
        </w:rPr>
        <w:t xml:space="preserve"> </w:t>
      </w:r>
      <w:r w:rsidRPr="0004482B">
        <w:rPr>
          <w:sz w:val="24"/>
          <w:szCs w:val="24"/>
        </w:rPr>
        <w:t>first</w:t>
      </w:r>
      <w:r w:rsidRPr="00FA71E9">
        <w:rPr>
          <w:spacing w:val="14"/>
          <w:sz w:val="24"/>
          <w:szCs w:val="24"/>
        </w:rPr>
        <w:t xml:space="preserve"> </w:t>
      </w:r>
      <w:r w:rsidRPr="0004482B">
        <w:rPr>
          <w:sz w:val="24"/>
          <w:szCs w:val="24"/>
        </w:rPr>
        <w:t>degree;</w:t>
      </w:r>
      <w:r w:rsidR="00FA71E9">
        <w:rPr>
          <w:sz w:val="24"/>
          <w:szCs w:val="24"/>
        </w:rPr>
        <w:t xml:space="preserve"> </w:t>
      </w:r>
      <w:r w:rsidRPr="0004482B">
        <w:rPr>
          <w:sz w:val="24"/>
          <w:szCs w:val="24"/>
        </w:rPr>
        <w:lastRenderedPageBreak/>
        <w:t>(3)</w:t>
      </w:r>
      <w:r w:rsidRPr="00FA71E9">
        <w:rPr>
          <w:spacing w:val="53"/>
          <w:sz w:val="24"/>
          <w:szCs w:val="24"/>
        </w:rPr>
        <w:t xml:space="preserve"> </w:t>
      </w:r>
      <w:r w:rsidRPr="0004482B">
        <w:rPr>
          <w:sz w:val="24"/>
          <w:szCs w:val="24"/>
        </w:rPr>
        <w:t>kidnapping;</w:t>
      </w:r>
      <w:r w:rsidRPr="00FA71E9">
        <w:rPr>
          <w:spacing w:val="55"/>
          <w:sz w:val="24"/>
          <w:szCs w:val="24"/>
        </w:rPr>
        <w:t xml:space="preserve"> </w:t>
      </w:r>
      <w:r w:rsidRPr="0004482B">
        <w:rPr>
          <w:sz w:val="24"/>
          <w:szCs w:val="24"/>
        </w:rPr>
        <w:t>(4)</w:t>
      </w:r>
      <w:r w:rsidRPr="00FA71E9">
        <w:rPr>
          <w:spacing w:val="53"/>
          <w:sz w:val="24"/>
          <w:szCs w:val="24"/>
        </w:rPr>
        <w:t xml:space="preserve"> </w:t>
      </w:r>
      <w:r w:rsidRPr="0004482B">
        <w:rPr>
          <w:sz w:val="24"/>
          <w:szCs w:val="24"/>
        </w:rPr>
        <w:t>manslaughter,</w:t>
      </w:r>
      <w:r w:rsidRPr="00FA71E9">
        <w:rPr>
          <w:spacing w:val="53"/>
          <w:sz w:val="24"/>
          <w:szCs w:val="24"/>
        </w:rPr>
        <w:t xml:space="preserve"> </w:t>
      </w:r>
      <w:r w:rsidRPr="0004482B">
        <w:rPr>
          <w:sz w:val="24"/>
          <w:szCs w:val="24"/>
        </w:rPr>
        <w:t>except</w:t>
      </w:r>
      <w:r w:rsidRPr="00FA71E9">
        <w:rPr>
          <w:spacing w:val="56"/>
          <w:sz w:val="24"/>
          <w:szCs w:val="24"/>
        </w:rPr>
        <w:t xml:space="preserve"> </w:t>
      </w:r>
      <w:r w:rsidRPr="0004482B">
        <w:rPr>
          <w:sz w:val="24"/>
          <w:szCs w:val="24"/>
        </w:rPr>
        <w:t>involuntary</w:t>
      </w:r>
      <w:r w:rsidRPr="00FA71E9">
        <w:rPr>
          <w:spacing w:val="45"/>
          <w:sz w:val="24"/>
          <w:szCs w:val="24"/>
        </w:rPr>
        <w:t xml:space="preserve"> </w:t>
      </w:r>
      <w:r w:rsidRPr="0004482B">
        <w:rPr>
          <w:sz w:val="24"/>
          <w:szCs w:val="24"/>
        </w:rPr>
        <w:t>manslaughter;</w:t>
      </w:r>
      <w:r w:rsidRPr="00FA71E9">
        <w:rPr>
          <w:spacing w:val="55"/>
          <w:sz w:val="24"/>
          <w:szCs w:val="24"/>
        </w:rPr>
        <w:t xml:space="preserve"> </w:t>
      </w:r>
      <w:r w:rsidRPr="0004482B">
        <w:rPr>
          <w:sz w:val="24"/>
          <w:szCs w:val="24"/>
        </w:rPr>
        <w:t>(5)</w:t>
      </w:r>
      <w:r w:rsidRPr="00FA71E9">
        <w:rPr>
          <w:spacing w:val="53"/>
          <w:sz w:val="24"/>
          <w:szCs w:val="24"/>
        </w:rPr>
        <w:t xml:space="preserve"> </w:t>
      </w:r>
      <w:r w:rsidRPr="0004482B">
        <w:rPr>
          <w:sz w:val="24"/>
          <w:szCs w:val="24"/>
        </w:rPr>
        <w:t>mayhem;</w:t>
      </w:r>
      <w:r w:rsidRPr="00FA71E9">
        <w:rPr>
          <w:spacing w:val="56"/>
          <w:sz w:val="24"/>
          <w:szCs w:val="24"/>
        </w:rPr>
        <w:t xml:space="preserve"> </w:t>
      </w:r>
      <w:r w:rsidR="00FA71E9">
        <w:rPr>
          <w:spacing w:val="56"/>
          <w:sz w:val="24"/>
          <w:szCs w:val="24"/>
        </w:rPr>
        <w:br/>
      </w:r>
      <w:r w:rsidRPr="00FA71E9">
        <w:rPr>
          <w:spacing w:val="-5"/>
          <w:sz w:val="24"/>
          <w:szCs w:val="24"/>
        </w:rPr>
        <w:t>(6)</w:t>
      </w:r>
      <w:r w:rsidR="00FA71E9">
        <w:rPr>
          <w:spacing w:val="-5"/>
          <w:sz w:val="24"/>
          <w:szCs w:val="24"/>
        </w:rPr>
        <w:t xml:space="preserve"> </w:t>
      </w:r>
      <w:r w:rsidRPr="0004482B">
        <w:rPr>
          <w:sz w:val="24"/>
          <w:szCs w:val="24"/>
        </w:rPr>
        <w:t>maiming; (7) murder; (8) rape; (9) robbery; (10) carjacking; (11) armed carjacking;</w:t>
      </w:r>
      <w:r w:rsidR="00FA71E9">
        <w:rPr>
          <w:sz w:val="24"/>
          <w:szCs w:val="24"/>
        </w:rPr>
        <w:t>|</w:t>
      </w:r>
      <w:r w:rsidRPr="0004482B">
        <w:rPr>
          <w:sz w:val="24"/>
          <w:szCs w:val="24"/>
        </w:rPr>
        <w:t xml:space="preserve"> (12) sexual offense in the first degree; (13) sexual offense in the second degree; (14) use of a handgun</w:t>
      </w:r>
      <w:r w:rsidRPr="00FA71E9">
        <w:rPr>
          <w:spacing w:val="3"/>
          <w:sz w:val="24"/>
          <w:szCs w:val="24"/>
        </w:rPr>
        <w:t xml:space="preserve"> </w:t>
      </w:r>
      <w:r w:rsidRPr="0004482B">
        <w:rPr>
          <w:sz w:val="24"/>
          <w:szCs w:val="24"/>
        </w:rPr>
        <w:t>in</w:t>
      </w:r>
      <w:r w:rsidRPr="00FA71E9">
        <w:rPr>
          <w:spacing w:val="4"/>
          <w:sz w:val="24"/>
          <w:szCs w:val="24"/>
        </w:rPr>
        <w:t xml:space="preserve"> </w:t>
      </w:r>
      <w:r w:rsidRPr="0004482B">
        <w:rPr>
          <w:sz w:val="24"/>
          <w:szCs w:val="24"/>
        </w:rPr>
        <w:t>the</w:t>
      </w:r>
      <w:r w:rsidRPr="00FA71E9">
        <w:rPr>
          <w:spacing w:val="4"/>
          <w:sz w:val="24"/>
          <w:szCs w:val="24"/>
        </w:rPr>
        <w:t xml:space="preserve"> </w:t>
      </w:r>
      <w:r w:rsidRPr="0004482B">
        <w:rPr>
          <w:sz w:val="24"/>
          <w:szCs w:val="24"/>
        </w:rPr>
        <w:t>commission</w:t>
      </w:r>
      <w:r w:rsidRPr="00FA71E9">
        <w:rPr>
          <w:spacing w:val="4"/>
          <w:sz w:val="24"/>
          <w:szCs w:val="24"/>
        </w:rPr>
        <w:t xml:space="preserve"> </w:t>
      </w:r>
      <w:r w:rsidRPr="0004482B">
        <w:rPr>
          <w:sz w:val="24"/>
          <w:szCs w:val="24"/>
        </w:rPr>
        <w:t>of</w:t>
      </w:r>
      <w:r w:rsidRPr="00FA71E9">
        <w:rPr>
          <w:spacing w:val="3"/>
          <w:sz w:val="24"/>
          <w:szCs w:val="24"/>
        </w:rPr>
        <w:t xml:space="preserve"> </w:t>
      </w:r>
      <w:r w:rsidRPr="0004482B">
        <w:rPr>
          <w:sz w:val="24"/>
          <w:szCs w:val="24"/>
        </w:rPr>
        <w:t>a</w:t>
      </w:r>
      <w:r w:rsidRPr="00FA71E9">
        <w:rPr>
          <w:spacing w:val="5"/>
          <w:sz w:val="24"/>
          <w:szCs w:val="24"/>
        </w:rPr>
        <w:t xml:space="preserve"> </w:t>
      </w:r>
      <w:r w:rsidRPr="0004482B">
        <w:rPr>
          <w:sz w:val="24"/>
          <w:szCs w:val="24"/>
        </w:rPr>
        <w:t>felony</w:t>
      </w:r>
      <w:r w:rsidRPr="00FA71E9">
        <w:rPr>
          <w:spacing w:val="-5"/>
          <w:sz w:val="24"/>
          <w:szCs w:val="24"/>
        </w:rPr>
        <w:t xml:space="preserve"> </w:t>
      </w:r>
      <w:r w:rsidRPr="0004482B">
        <w:rPr>
          <w:sz w:val="24"/>
          <w:szCs w:val="24"/>
        </w:rPr>
        <w:t>or</w:t>
      </w:r>
      <w:r w:rsidRPr="00FA71E9">
        <w:rPr>
          <w:spacing w:val="8"/>
          <w:sz w:val="24"/>
          <w:szCs w:val="24"/>
        </w:rPr>
        <w:t xml:space="preserve"> </w:t>
      </w:r>
      <w:r w:rsidRPr="0004482B">
        <w:rPr>
          <w:sz w:val="24"/>
          <w:szCs w:val="24"/>
        </w:rPr>
        <w:t>other</w:t>
      </w:r>
      <w:r w:rsidRPr="00FA71E9">
        <w:rPr>
          <w:spacing w:val="4"/>
          <w:sz w:val="24"/>
          <w:szCs w:val="24"/>
        </w:rPr>
        <w:t xml:space="preserve"> </w:t>
      </w:r>
      <w:r w:rsidRPr="0004482B">
        <w:rPr>
          <w:sz w:val="24"/>
          <w:szCs w:val="24"/>
        </w:rPr>
        <w:t>crime</w:t>
      </w:r>
      <w:r w:rsidRPr="00FA71E9">
        <w:rPr>
          <w:spacing w:val="4"/>
          <w:sz w:val="24"/>
          <w:szCs w:val="24"/>
        </w:rPr>
        <w:t xml:space="preserve"> </w:t>
      </w:r>
      <w:r w:rsidRPr="0004482B">
        <w:rPr>
          <w:sz w:val="24"/>
          <w:szCs w:val="24"/>
        </w:rPr>
        <w:t>of</w:t>
      </w:r>
      <w:r w:rsidRPr="00FA71E9">
        <w:rPr>
          <w:spacing w:val="4"/>
          <w:sz w:val="24"/>
          <w:szCs w:val="24"/>
        </w:rPr>
        <w:t xml:space="preserve"> </w:t>
      </w:r>
      <w:r w:rsidRPr="0004482B">
        <w:rPr>
          <w:sz w:val="24"/>
          <w:szCs w:val="24"/>
        </w:rPr>
        <w:t>violence;</w:t>
      </w:r>
      <w:r w:rsidRPr="00FA71E9">
        <w:rPr>
          <w:spacing w:val="4"/>
          <w:sz w:val="24"/>
          <w:szCs w:val="24"/>
        </w:rPr>
        <w:t xml:space="preserve"> </w:t>
      </w:r>
      <w:r w:rsidRPr="0004482B">
        <w:rPr>
          <w:sz w:val="24"/>
          <w:szCs w:val="24"/>
        </w:rPr>
        <w:t>(15)</w:t>
      </w:r>
      <w:r w:rsidRPr="00FA71E9">
        <w:rPr>
          <w:spacing w:val="4"/>
          <w:sz w:val="24"/>
          <w:szCs w:val="24"/>
        </w:rPr>
        <w:t xml:space="preserve"> </w:t>
      </w:r>
      <w:r w:rsidRPr="0004482B">
        <w:rPr>
          <w:sz w:val="24"/>
          <w:szCs w:val="24"/>
        </w:rPr>
        <w:t>child</w:t>
      </w:r>
      <w:r w:rsidRPr="00FA71E9">
        <w:rPr>
          <w:spacing w:val="3"/>
          <w:sz w:val="24"/>
          <w:szCs w:val="24"/>
        </w:rPr>
        <w:t xml:space="preserve"> </w:t>
      </w:r>
      <w:r w:rsidRPr="0004482B">
        <w:rPr>
          <w:sz w:val="24"/>
          <w:szCs w:val="24"/>
        </w:rPr>
        <w:t>abuse</w:t>
      </w:r>
      <w:r w:rsidRPr="00FA71E9">
        <w:rPr>
          <w:spacing w:val="1"/>
          <w:sz w:val="24"/>
          <w:szCs w:val="24"/>
        </w:rPr>
        <w:t xml:space="preserve"> </w:t>
      </w:r>
      <w:r w:rsidRPr="0004482B">
        <w:rPr>
          <w:sz w:val="24"/>
          <w:szCs w:val="24"/>
        </w:rPr>
        <w:t>in</w:t>
      </w:r>
      <w:r w:rsidRPr="00FA71E9">
        <w:rPr>
          <w:spacing w:val="4"/>
          <w:sz w:val="24"/>
          <w:szCs w:val="24"/>
        </w:rPr>
        <w:t xml:space="preserve"> </w:t>
      </w:r>
      <w:r w:rsidRPr="00FA71E9">
        <w:rPr>
          <w:spacing w:val="-5"/>
          <w:sz w:val="24"/>
          <w:szCs w:val="24"/>
        </w:rPr>
        <w:t>the</w:t>
      </w:r>
      <w:r w:rsidR="00554FBC" w:rsidRPr="00FA71E9">
        <w:rPr>
          <w:spacing w:val="-5"/>
          <w:sz w:val="24"/>
          <w:szCs w:val="24"/>
        </w:rPr>
        <w:t xml:space="preserve"> </w:t>
      </w:r>
      <w:r w:rsidRPr="0004482B">
        <w:rPr>
          <w:sz w:val="24"/>
          <w:szCs w:val="24"/>
        </w:rPr>
        <w:t>first degree; (16) sexual abuse of a minor; (17) an attempt to commit any of the crimes described in items (1) through (16) of this list; (18) continuing course of conduct with a child under § 3-315 of the Criminal Law Article; (19) assault in the first degree; (20) assault with intent to murder; (21) assault with intent to rape; (22) assault with intent to rob; (23) assault with intent to commit a sexual offense in the first degree; and (24) assault with intent to commit a sexual offense in the second degree.</w:t>
      </w:r>
    </w:p>
    <w:p w14:paraId="57347D93" w14:textId="77777777" w:rsidR="0056191A" w:rsidRPr="0004482B" w:rsidRDefault="0056191A" w:rsidP="002F41CD">
      <w:pPr>
        <w:pStyle w:val="BodyText"/>
        <w:jc w:val="both"/>
      </w:pPr>
    </w:p>
    <w:p w14:paraId="13C2654B" w14:textId="77777777" w:rsidR="0056191A" w:rsidRPr="0004482B" w:rsidRDefault="00A708A4" w:rsidP="002F41CD">
      <w:pPr>
        <w:pStyle w:val="BodyText"/>
        <w:ind w:left="560" w:right="112"/>
        <w:jc w:val="both"/>
      </w:pPr>
      <w:r w:rsidRPr="0004482B">
        <w:t>Each contractor is required to submit, following award of a contract, documentation confirming that its direct employees and those of any subcontractors and/or independent contractors assigned to perform work in a MCPS school facility under the contract meet this obligation.</w:t>
      </w:r>
      <w:r w:rsidRPr="0004482B">
        <w:rPr>
          <w:spacing w:val="40"/>
        </w:rPr>
        <w:t xml:space="preserve"> </w:t>
      </w:r>
      <w:r w:rsidRPr="0004482B">
        <w:t>Additionally, the contractor</w:t>
      </w:r>
      <w:r w:rsidRPr="0004482B">
        <w:rPr>
          <w:spacing w:val="-3"/>
        </w:rPr>
        <w:t xml:space="preserve"> </w:t>
      </w:r>
      <w:r w:rsidRPr="0004482B">
        <w:t>must confirm</w:t>
      </w:r>
      <w:r w:rsidRPr="0004482B">
        <w:rPr>
          <w:spacing w:val="-2"/>
        </w:rPr>
        <w:t xml:space="preserve"> </w:t>
      </w:r>
      <w:r w:rsidRPr="0004482B">
        <w:t>that it continues</w:t>
      </w:r>
      <w:r w:rsidRPr="0004482B">
        <w:rPr>
          <w:spacing w:val="-5"/>
        </w:rPr>
        <w:t xml:space="preserve"> </w:t>
      </w:r>
      <w:r w:rsidRPr="0004482B">
        <w:t xml:space="preserve">to </w:t>
      </w:r>
      <w:proofErr w:type="gramStart"/>
      <w:r w:rsidRPr="0004482B">
        <w:t>meet</w:t>
      </w:r>
      <w:proofErr w:type="gramEnd"/>
      <w:r w:rsidRPr="0004482B">
        <w:rPr>
          <w:spacing w:val="-2"/>
        </w:rPr>
        <w:t xml:space="preserve"> </w:t>
      </w:r>
      <w:r w:rsidRPr="0004482B">
        <w:t>this</w:t>
      </w:r>
      <w:r w:rsidRPr="0004482B">
        <w:rPr>
          <w:spacing w:val="-1"/>
        </w:rPr>
        <w:t xml:space="preserve"> </w:t>
      </w:r>
      <w:r w:rsidRPr="0004482B">
        <w:t>obligation on an annual basis</w:t>
      </w:r>
      <w:r w:rsidRPr="0004482B">
        <w:rPr>
          <w:spacing w:val="-1"/>
        </w:rPr>
        <w:t xml:space="preserve"> </w:t>
      </w:r>
      <w:r w:rsidRPr="0004482B">
        <w:t>and/or when there</w:t>
      </w:r>
      <w:r w:rsidRPr="0004482B">
        <w:rPr>
          <w:spacing w:val="-2"/>
        </w:rPr>
        <w:t xml:space="preserve"> </w:t>
      </w:r>
      <w:r w:rsidRPr="0004482B">
        <w:t>are</w:t>
      </w:r>
      <w:r w:rsidRPr="0004482B">
        <w:rPr>
          <w:spacing w:val="-2"/>
        </w:rPr>
        <w:t xml:space="preserve"> </w:t>
      </w:r>
      <w:r w:rsidRPr="0004482B">
        <w:t>changes</w:t>
      </w:r>
      <w:r w:rsidRPr="0004482B">
        <w:rPr>
          <w:spacing w:val="-2"/>
        </w:rPr>
        <w:t xml:space="preserve"> </w:t>
      </w:r>
      <w:r w:rsidRPr="0004482B">
        <w:t xml:space="preserve">in the </w:t>
      </w:r>
      <w:proofErr w:type="gramStart"/>
      <w:r w:rsidRPr="0004482B">
        <w:t>work-force</w:t>
      </w:r>
      <w:proofErr w:type="gramEnd"/>
      <w:r w:rsidRPr="0004482B">
        <w:t xml:space="preserve"> that the contractor and/or its subcontractors use to perform the work required by the contract.</w:t>
      </w:r>
    </w:p>
    <w:p w14:paraId="23B4AF83" w14:textId="77777777" w:rsidR="0056191A" w:rsidRPr="0004482B" w:rsidRDefault="0056191A" w:rsidP="002F41CD">
      <w:pPr>
        <w:pStyle w:val="BodyText"/>
        <w:jc w:val="both"/>
      </w:pPr>
    </w:p>
    <w:p w14:paraId="65BDF015" w14:textId="77777777" w:rsidR="0056191A" w:rsidRPr="0004482B" w:rsidRDefault="00A708A4" w:rsidP="002F41CD">
      <w:pPr>
        <w:pStyle w:val="BodyText"/>
        <w:ind w:left="560" w:right="119"/>
        <w:jc w:val="both"/>
      </w:pPr>
      <w:r w:rsidRPr="0004482B">
        <w:t xml:space="preserve">Violation of this provision is a material breach of contract for which MCPS may take appropriate action up to and </w:t>
      </w:r>
      <w:proofErr w:type="gramStart"/>
      <w:r w:rsidRPr="0004482B">
        <w:t>including</w:t>
      </w:r>
      <w:proofErr w:type="gramEnd"/>
      <w:r w:rsidRPr="0004482B">
        <w:t xml:space="preserve"> termination of the contract.</w:t>
      </w:r>
    </w:p>
    <w:p w14:paraId="42B03803" w14:textId="77777777" w:rsidR="0056191A" w:rsidRPr="0004482B" w:rsidRDefault="0056191A" w:rsidP="002F41CD">
      <w:pPr>
        <w:pStyle w:val="BodyText"/>
        <w:jc w:val="both"/>
      </w:pPr>
    </w:p>
    <w:p w14:paraId="7D619185" w14:textId="77777777" w:rsidR="0056191A" w:rsidRPr="0004482B" w:rsidRDefault="00A708A4" w:rsidP="002F41CD">
      <w:pPr>
        <w:pStyle w:val="Heading1"/>
        <w:tabs>
          <w:tab w:val="left" w:pos="918"/>
          <w:tab w:val="left" w:pos="920"/>
        </w:tabs>
        <w:ind w:right="119"/>
        <w:jc w:val="both"/>
      </w:pPr>
      <w:r w:rsidRPr="0004482B">
        <w:t>Required</w:t>
      </w:r>
      <w:r w:rsidRPr="0004482B">
        <w:rPr>
          <w:spacing w:val="80"/>
        </w:rPr>
        <w:t xml:space="preserve"> </w:t>
      </w:r>
      <w:r w:rsidRPr="0004482B">
        <w:t>criminal</w:t>
      </w:r>
      <w:r w:rsidRPr="0004482B">
        <w:rPr>
          <w:spacing w:val="80"/>
        </w:rPr>
        <w:t xml:space="preserve"> </w:t>
      </w:r>
      <w:r w:rsidRPr="0004482B">
        <w:t>background</w:t>
      </w:r>
      <w:r w:rsidRPr="0004482B">
        <w:rPr>
          <w:spacing w:val="80"/>
        </w:rPr>
        <w:t xml:space="preserve"> </w:t>
      </w:r>
      <w:r w:rsidRPr="0004482B">
        <w:t>check</w:t>
      </w:r>
      <w:r w:rsidRPr="0004482B">
        <w:rPr>
          <w:spacing w:val="80"/>
        </w:rPr>
        <w:t xml:space="preserve"> </w:t>
      </w:r>
      <w:r w:rsidRPr="0004482B">
        <w:t>process</w:t>
      </w:r>
      <w:r w:rsidRPr="0004482B">
        <w:rPr>
          <w:spacing w:val="80"/>
        </w:rPr>
        <w:t xml:space="preserve"> </w:t>
      </w:r>
      <w:r w:rsidRPr="0004482B">
        <w:t>for</w:t>
      </w:r>
      <w:r w:rsidRPr="0004482B">
        <w:rPr>
          <w:spacing w:val="80"/>
        </w:rPr>
        <w:t xml:space="preserve"> </w:t>
      </w:r>
      <w:r w:rsidRPr="0004482B">
        <w:t>certain</w:t>
      </w:r>
      <w:r w:rsidRPr="0004482B">
        <w:rPr>
          <w:spacing w:val="80"/>
        </w:rPr>
        <w:t xml:space="preserve"> </w:t>
      </w:r>
      <w:r w:rsidRPr="0004482B">
        <w:t>individuals</w:t>
      </w:r>
      <w:r w:rsidRPr="0004482B">
        <w:rPr>
          <w:spacing w:val="80"/>
        </w:rPr>
        <w:t xml:space="preserve"> </w:t>
      </w:r>
      <w:r w:rsidRPr="0004482B">
        <w:t>in</w:t>
      </w:r>
      <w:r w:rsidRPr="0004482B">
        <w:rPr>
          <w:spacing w:val="80"/>
        </w:rPr>
        <w:t xml:space="preserve"> </w:t>
      </w:r>
      <w:r w:rsidRPr="0004482B">
        <w:t>the</w:t>
      </w:r>
      <w:r w:rsidRPr="0004482B">
        <w:rPr>
          <w:spacing w:val="80"/>
        </w:rPr>
        <w:t xml:space="preserve"> </w:t>
      </w:r>
      <w:r w:rsidRPr="0004482B">
        <w:t>contractor’s workforce:</w:t>
      </w:r>
    </w:p>
    <w:p w14:paraId="231891A1" w14:textId="77777777" w:rsidR="0056191A" w:rsidRPr="0004482B" w:rsidRDefault="0056191A" w:rsidP="002F41CD">
      <w:pPr>
        <w:pStyle w:val="BodyText"/>
        <w:jc w:val="both"/>
        <w:rPr>
          <w:b/>
        </w:rPr>
      </w:pPr>
    </w:p>
    <w:p w14:paraId="0097A023" w14:textId="77777777" w:rsidR="0056191A" w:rsidRPr="0004482B" w:rsidRDefault="00A708A4" w:rsidP="002F41CD">
      <w:pPr>
        <w:pStyle w:val="BodyText"/>
        <w:ind w:left="560" w:right="113"/>
        <w:jc w:val="both"/>
      </w:pPr>
      <w:r w:rsidRPr="0004482B">
        <w:t>Under recent amendments to § 5-561 of the Family Law Article of the Maryland Code, each contractor</w:t>
      </w:r>
      <w:r w:rsidRPr="0004482B">
        <w:rPr>
          <w:spacing w:val="-1"/>
        </w:rPr>
        <w:t xml:space="preserve"> </w:t>
      </w:r>
      <w:r w:rsidRPr="0004482B">
        <w:t>and</w:t>
      </w:r>
      <w:r w:rsidRPr="0004482B">
        <w:rPr>
          <w:spacing w:val="-1"/>
        </w:rPr>
        <w:t xml:space="preserve"> </w:t>
      </w:r>
      <w:r w:rsidRPr="0004482B">
        <w:t>subcontractor</w:t>
      </w:r>
      <w:r w:rsidRPr="0004482B">
        <w:rPr>
          <w:spacing w:val="-1"/>
        </w:rPr>
        <w:t xml:space="preserve"> </w:t>
      </w:r>
      <w:r w:rsidRPr="0004482B">
        <w:t>shall require</w:t>
      </w:r>
      <w:r w:rsidRPr="0004482B">
        <w:rPr>
          <w:spacing w:val="-4"/>
        </w:rPr>
        <w:t xml:space="preserve"> </w:t>
      </w:r>
      <w:r w:rsidRPr="0004482B">
        <w:t>that any</w:t>
      </w:r>
      <w:r w:rsidRPr="0004482B">
        <w:rPr>
          <w:spacing w:val="-9"/>
        </w:rPr>
        <w:t xml:space="preserve"> </w:t>
      </w:r>
      <w:r w:rsidRPr="0004482B">
        <w:t>individuals</w:t>
      </w:r>
      <w:r w:rsidRPr="0004482B">
        <w:rPr>
          <w:spacing w:val="-3"/>
        </w:rPr>
        <w:t xml:space="preserve"> </w:t>
      </w:r>
      <w:r w:rsidRPr="0004482B">
        <w:t>in</w:t>
      </w:r>
      <w:r w:rsidRPr="0004482B">
        <w:rPr>
          <w:spacing w:val="-1"/>
        </w:rPr>
        <w:t xml:space="preserve"> </w:t>
      </w:r>
      <w:r w:rsidRPr="0004482B">
        <w:t>its</w:t>
      </w:r>
      <w:r w:rsidRPr="0004482B">
        <w:rPr>
          <w:spacing w:val="-3"/>
        </w:rPr>
        <w:t xml:space="preserve"> </w:t>
      </w:r>
      <w:proofErr w:type="gramStart"/>
      <w:r w:rsidRPr="0004482B">
        <w:t>work-force</w:t>
      </w:r>
      <w:proofErr w:type="gramEnd"/>
      <w:r w:rsidRPr="0004482B">
        <w:t xml:space="preserve"> must undergo a criminal background check, including fingerprinting, if the individuals will work in a</w:t>
      </w:r>
      <w:r w:rsidRPr="0004482B">
        <w:rPr>
          <w:spacing w:val="40"/>
        </w:rPr>
        <w:t xml:space="preserve"> </w:t>
      </w:r>
      <w:r w:rsidRPr="0004482B">
        <w:t>MCPS school facility in circumstances where they have direct, unsupervised, and uncontrolled access to children.</w:t>
      </w:r>
      <w:r w:rsidRPr="0004482B">
        <w:rPr>
          <w:spacing w:val="40"/>
        </w:rPr>
        <w:t xml:space="preserve"> </w:t>
      </w:r>
      <w:r w:rsidRPr="0004482B">
        <w:t>The term “</w:t>
      </w:r>
      <w:proofErr w:type="gramStart"/>
      <w:r w:rsidRPr="0004482B">
        <w:t>work-force</w:t>
      </w:r>
      <w:proofErr w:type="gramEnd"/>
      <w:r w:rsidRPr="0004482B">
        <w:t xml:space="preserve">” in this and the preceding section refers to </w:t>
      </w:r>
      <w:proofErr w:type="gramStart"/>
      <w:r w:rsidRPr="0004482B">
        <w:t>all of</w:t>
      </w:r>
      <w:proofErr w:type="gramEnd"/>
      <w:r w:rsidRPr="0004482B">
        <w:t xml:space="preserve"> the contractor’s direct employees, subcontractors and their employees, and/or independent contractors and their employees that the contractor uses to perform the work required by the contract.</w:t>
      </w:r>
    </w:p>
    <w:p w14:paraId="53E71F9A" w14:textId="77777777" w:rsidR="0056191A" w:rsidRPr="0004482B" w:rsidRDefault="0056191A" w:rsidP="002F41CD">
      <w:pPr>
        <w:pStyle w:val="BodyText"/>
        <w:jc w:val="both"/>
      </w:pPr>
    </w:p>
    <w:p w14:paraId="64B43C53" w14:textId="0B215147" w:rsidR="0056191A" w:rsidRPr="0004482B" w:rsidRDefault="00A708A4" w:rsidP="002F41CD">
      <w:pPr>
        <w:pStyle w:val="BodyText"/>
        <w:tabs>
          <w:tab w:val="left" w:pos="1495"/>
          <w:tab w:val="left" w:pos="3479"/>
        </w:tabs>
        <w:ind w:left="560" w:right="114"/>
        <w:jc w:val="both"/>
      </w:pPr>
      <w:r w:rsidRPr="0004482B">
        <w:t>Fingerprinting for the criminal background check may be performed at any fingerprinting agency</w:t>
      </w:r>
      <w:r w:rsidRPr="0004482B">
        <w:rPr>
          <w:spacing w:val="-3"/>
        </w:rPr>
        <w:t xml:space="preserve"> </w:t>
      </w:r>
      <w:r w:rsidRPr="0004482B">
        <w:t>approved by</w:t>
      </w:r>
      <w:r w:rsidRPr="0004482B">
        <w:rPr>
          <w:spacing w:val="-3"/>
        </w:rPr>
        <w:t xml:space="preserve"> </w:t>
      </w:r>
      <w:r w:rsidRPr="0004482B">
        <w:t xml:space="preserve">the State of Maryland. A list of MCPS approved fingerprinting agencies </w:t>
      </w:r>
      <w:r w:rsidRPr="0004482B">
        <w:rPr>
          <w:spacing w:val="-4"/>
        </w:rPr>
        <w:t>can</w:t>
      </w:r>
      <w:r w:rsidR="0072173C">
        <w:t xml:space="preserve"> </w:t>
      </w:r>
      <w:r w:rsidRPr="0004482B">
        <w:t>be found</w:t>
      </w:r>
      <w:r w:rsidR="0072173C">
        <w:t xml:space="preserve"> at</w:t>
      </w:r>
      <w:r w:rsidRPr="0004482B">
        <w:t xml:space="preserve"> the </w:t>
      </w:r>
      <w:r w:rsidR="00554FBC" w:rsidRPr="0004482B">
        <w:t>Department of Procurement website</w:t>
      </w:r>
      <w:r w:rsidRPr="0004482B">
        <w:t xml:space="preserve"> at </w:t>
      </w:r>
      <w:hyperlink r:id="rId14">
        <w:r w:rsidR="0072173C">
          <w:rPr>
            <w:color w:val="0000FF"/>
            <w:spacing w:val="-2"/>
            <w:u w:val="single" w:color="0000FF"/>
          </w:rPr>
          <w:t>De</w:t>
        </w:r>
        <w:r w:rsidRPr="0004482B">
          <w:rPr>
            <w:color w:val="0000FF"/>
            <w:spacing w:val="-2"/>
            <w:u w:val="single" w:color="0000FF"/>
          </w:rPr>
          <w:t>partment</w:t>
        </w:r>
        <w:r w:rsidR="0072173C">
          <w:rPr>
            <w:color w:val="0000FF"/>
            <w:spacing w:val="-2"/>
            <w:u w:val="single" w:color="0000FF"/>
          </w:rPr>
          <w:t xml:space="preserve"> of P</w:t>
        </w:r>
        <w:r w:rsidRPr="0004482B">
          <w:rPr>
            <w:color w:val="0000FF"/>
            <w:spacing w:val="-2"/>
            <w:u w:val="single" w:color="0000FF"/>
          </w:rPr>
          <w:t>rocurement</w:t>
        </w:r>
      </w:hyperlink>
      <w:r w:rsidRPr="0004482B">
        <w:rPr>
          <w:spacing w:val="-2"/>
        </w:rPr>
        <w:t>.</w:t>
      </w:r>
    </w:p>
    <w:p w14:paraId="717B183D" w14:textId="77777777" w:rsidR="0056191A" w:rsidRPr="0004482B" w:rsidRDefault="0056191A" w:rsidP="002F41CD">
      <w:pPr>
        <w:pStyle w:val="BodyText"/>
        <w:jc w:val="both"/>
      </w:pPr>
    </w:p>
    <w:p w14:paraId="1A5DBF11" w14:textId="77777777" w:rsidR="0056191A" w:rsidRPr="0004482B" w:rsidRDefault="00A708A4" w:rsidP="002F41CD">
      <w:pPr>
        <w:pStyle w:val="BodyText"/>
        <w:ind w:left="559" w:right="112"/>
        <w:jc w:val="both"/>
      </w:pPr>
      <w:r w:rsidRPr="0004482B">
        <w:t>The contractor must take appropriate steps</w:t>
      </w:r>
      <w:r w:rsidRPr="0004482B">
        <w:rPr>
          <w:spacing w:val="-6"/>
        </w:rPr>
        <w:t xml:space="preserve"> </w:t>
      </w:r>
      <w:r w:rsidRPr="0004482B">
        <w:t>to promptly</w:t>
      </w:r>
      <w:r w:rsidRPr="0004482B">
        <w:rPr>
          <w:spacing w:val="-9"/>
        </w:rPr>
        <w:t xml:space="preserve"> </w:t>
      </w:r>
      <w:r w:rsidRPr="0004482B">
        <w:t>follow</w:t>
      </w:r>
      <w:r w:rsidRPr="0004482B">
        <w:rPr>
          <w:spacing w:val="-2"/>
        </w:rPr>
        <w:t xml:space="preserve"> </w:t>
      </w:r>
      <w:r w:rsidRPr="0004482B">
        <w:t>up on information identified in the criminal background check related to the sexual offenses, child sexual abuse offenses,</w:t>
      </w:r>
      <w:r w:rsidRPr="0004482B">
        <w:rPr>
          <w:spacing w:val="40"/>
        </w:rPr>
        <w:t xml:space="preserve"> </w:t>
      </w:r>
      <w:r w:rsidRPr="0004482B">
        <w:t xml:space="preserve">and crimes of violence enumerated above, as well as any information regarding offenses involving distribution of drugs or other controlled substances, or any other criminal information identified by MCPS as warranting further explanation insofar as it may significantly affect the safety and security of MCPS students. If, after following up, the contractor believes that the individual is qualified and should be assigned to work (or continue to work) in a MCPS school facility, then the contractor will provide a written summary to MCPS justifying its </w:t>
      </w:r>
      <w:r w:rsidRPr="0004482B">
        <w:lastRenderedPageBreak/>
        <w:t>recommendation.</w:t>
      </w:r>
      <w:r w:rsidRPr="0004482B">
        <w:rPr>
          <w:spacing w:val="40"/>
        </w:rPr>
        <w:t xml:space="preserve"> </w:t>
      </w:r>
      <w:r w:rsidRPr="0004482B">
        <w:t>MCPS will rely on the contractor’s summary</w:t>
      </w:r>
      <w:r w:rsidRPr="0004482B">
        <w:rPr>
          <w:spacing w:val="-10"/>
        </w:rPr>
        <w:t xml:space="preserve"> </w:t>
      </w:r>
      <w:r w:rsidRPr="0004482B">
        <w:t>to</w:t>
      </w:r>
      <w:r w:rsidRPr="0004482B">
        <w:rPr>
          <w:spacing w:val="-2"/>
        </w:rPr>
        <w:t xml:space="preserve"> </w:t>
      </w:r>
      <w:r w:rsidRPr="0004482B">
        <w:t>determine</w:t>
      </w:r>
      <w:r w:rsidRPr="0004482B">
        <w:rPr>
          <w:spacing w:val="-1"/>
        </w:rPr>
        <w:t xml:space="preserve"> </w:t>
      </w:r>
      <w:r w:rsidRPr="0004482B">
        <w:t>whether</w:t>
      </w:r>
      <w:r w:rsidRPr="0004482B">
        <w:rPr>
          <w:spacing w:val="-2"/>
        </w:rPr>
        <w:t xml:space="preserve"> </w:t>
      </w:r>
      <w:r w:rsidRPr="0004482B">
        <w:t>to</w:t>
      </w:r>
      <w:r w:rsidRPr="0004482B">
        <w:rPr>
          <w:spacing w:val="-2"/>
        </w:rPr>
        <w:t xml:space="preserve"> </w:t>
      </w:r>
      <w:r w:rsidRPr="0004482B">
        <w:t>accept</w:t>
      </w:r>
      <w:r w:rsidRPr="0004482B">
        <w:rPr>
          <w:spacing w:val="-1"/>
        </w:rPr>
        <w:t xml:space="preserve"> </w:t>
      </w:r>
      <w:r w:rsidRPr="0004482B">
        <w:t>the</w:t>
      </w:r>
      <w:r w:rsidRPr="0004482B">
        <w:rPr>
          <w:spacing w:val="-1"/>
        </w:rPr>
        <w:t xml:space="preserve"> </w:t>
      </w:r>
      <w:r w:rsidRPr="0004482B">
        <w:t>contractor’s</w:t>
      </w:r>
      <w:r w:rsidRPr="0004482B">
        <w:rPr>
          <w:spacing w:val="-4"/>
        </w:rPr>
        <w:t xml:space="preserve"> </w:t>
      </w:r>
      <w:r w:rsidRPr="0004482B">
        <w:t>recommendation,</w:t>
      </w:r>
      <w:r w:rsidRPr="0004482B">
        <w:rPr>
          <w:spacing w:val="-6"/>
        </w:rPr>
        <w:t xml:space="preserve"> </w:t>
      </w:r>
      <w:r w:rsidRPr="0004482B">
        <w:t>and</w:t>
      </w:r>
      <w:r w:rsidRPr="0004482B">
        <w:rPr>
          <w:spacing w:val="-2"/>
        </w:rPr>
        <w:t xml:space="preserve"> </w:t>
      </w:r>
      <w:r w:rsidRPr="0004482B">
        <w:t>the</w:t>
      </w:r>
      <w:r w:rsidRPr="0004482B">
        <w:rPr>
          <w:spacing w:val="-5"/>
        </w:rPr>
        <w:t xml:space="preserve"> </w:t>
      </w:r>
      <w:r w:rsidRPr="0004482B">
        <w:t xml:space="preserve">contractor will be responsible for any consequences of a material misrepresentation in its written </w:t>
      </w:r>
      <w:r w:rsidRPr="0004482B">
        <w:rPr>
          <w:spacing w:val="-2"/>
        </w:rPr>
        <w:t>summary.</w:t>
      </w:r>
    </w:p>
    <w:p w14:paraId="1977C007" w14:textId="77777777" w:rsidR="0056191A" w:rsidRPr="0004482B" w:rsidRDefault="0056191A" w:rsidP="002F41CD">
      <w:pPr>
        <w:pStyle w:val="BodyText"/>
        <w:jc w:val="both"/>
      </w:pPr>
    </w:p>
    <w:p w14:paraId="220E7FA5" w14:textId="77777777" w:rsidR="0056191A" w:rsidRPr="0004482B" w:rsidRDefault="00A708A4" w:rsidP="002F41CD">
      <w:pPr>
        <w:pStyle w:val="BodyText"/>
        <w:ind w:left="560" w:right="111"/>
        <w:jc w:val="both"/>
        <w:rPr>
          <w:b/>
        </w:rPr>
      </w:pPr>
      <w:r w:rsidRPr="0004482B">
        <w:rPr>
          <w:b/>
        </w:rPr>
        <w:t>Once the contract is awarded, the contractor is responsible for implementing the background check process.</w:t>
      </w:r>
      <w:r w:rsidRPr="0004482B">
        <w:rPr>
          <w:b/>
          <w:spacing w:val="40"/>
        </w:rPr>
        <w:t xml:space="preserve"> </w:t>
      </w:r>
      <w:r w:rsidRPr="0004482B">
        <w:rPr>
          <w:b/>
        </w:rPr>
        <w:t>An individual in the contractor’s work-force may</w:t>
      </w:r>
      <w:r w:rsidRPr="0004482B">
        <w:rPr>
          <w:b/>
          <w:spacing w:val="-2"/>
        </w:rPr>
        <w:t xml:space="preserve"> </w:t>
      </w:r>
      <w:r w:rsidRPr="0004482B">
        <w:rPr>
          <w:b/>
        </w:rPr>
        <w:t>not begin work in a MCPS school facility on an assignment where the individual will have direct, unsupervised, and uncontrolled access to children, until: (a) the background check results for that individual have been received by MCPS; (b) the contractor certifies to MCPS that the individual has received training and/or reviewed informational materials, as appropriate, regarding recognizing, reporting, and preventing child abuse and neglect, consistent with the content provided in training for MCPS employees; and (c) the individual obtains a MCPS identification badge.</w:t>
      </w:r>
      <w:r w:rsidRPr="0004482B">
        <w:rPr>
          <w:b/>
          <w:spacing w:val="80"/>
        </w:rPr>
        <w:t xml:space="preserve"> </w:t>
      </w:r>
      <w:r w:rsidRPr="0004482B">
        <w:rPr>
          <w:b/>
        </w:rPr>
        <w:t>The badge will be issued by the MCPS Department of Systemwide Safety and Emergency Management, 850 Hungerford Drive, Room 131, Rockville, MD 20850.</w:t>
      </w:r>
      <w:r w:rsidRPr="0004482B">
        <w:rPr>
          <w:b/>
          <w:spacing w:val="40"/>
        </w:rPr>
        <w:t xml:space="preserve"> </w:t>
      </w:r>
      <w:r w:rsidRPr="0004482B">
        <w:rPr>
          <w:b/>
        </w:rPr>
        <w:t>Appointments are made by</w:t>
      </w:r>
      <w:r w:rsidRPr="0004482B">
        <w:rPr>
          <w:b/>
          <w:spacing w:val="-5"/>
        </w:rPr>
        <w:t xml:space="preserve"> </w:t>
      </w:r>
      <w:r w:rsidRPr="0004482B">
        <w:rPr>
          <w:b/>
        </w:rPr>
        <w:t>calling</w:t>
      </w:r>
      <w:r w:rsidRPr="0004482B">
        <w:rPr>
          <w:b/>
          <w:spacing w:val="-1"/>
        </w:rPr>
        <w:t xml:space="preserve"> </w:t>
      </w:r>
      <w:r w:rsidRPr="0004482B">
        <w:rPr>
          <w:b/>
        </w:rPr>
        <w:t>301-279-3066.</w:t>
      </w:r>
      <w:r w:rsidRPr="0004482B">
        <w:rPr>
          <w:b/>
          <w:spacing w:val="40"/>
        </w:rPr>
        <w:t xml:space="preserve"> </w:t>
      </w:r>
      <w:r w:rsidRPr="0004482B">
        <w:rPr>
          <w:b/>
        </w:rPr>
        <w:t>The contractor will be required to return all badges at the conclusion of the contract.</w:t>
      </w:r>
    </w:p>
    <w:p w14:paraId="2143B223" w14:textId="77777777" w:rsidR="0056191A" w:rsidRPr="0004482B" w:rsidRDefault="0056191A" w:rsidP="002F41CD">
      <w:pPr>
        <w:pStyle w:val="BodyText"/>
        <w:jc w:val="both"/>
        <w:rPr>
          <w:b/>
        </w:rPr>
      </w:pPr>
    </w:p>
    <w:p w14:paraId="3D15B059" w14:textId="77777777" w:rsidR="0056191A" w:rsidRPr="0004482B" w:rsidRDefault="00A708A4" w:rsidP="002F41CD">
      <w:pPr>
        <w:pStyle w:val="BodyText"/>
        <w:ind w:left="560"/>
        <w:jc w:val="both"/>
        <w:rPr>
          <w:b/>
        </w:rPr>
      </w:pPr>
      <w:r w:rsidRPr="0004482B">
        <w:rPr>
          <w:b/>
        </w:rPr>
        <w:t>The criminal background</w:t>
      </w:r>
      <w:r w:rsidRPr="0004482B">
        <w:rPr>
          <w:b/>
          <w:spacing w:val="-1"/>
        </w:rPr>
        <w:t xml:space="preserve"> </w:t>
      </w:r>
      <w:r w:rsidRPr="0004482B">
        <w:rPr>
          <w:b/>
        </w:rPr>
        <w:t>check</w:t>
      </w:r>
      <w:r w:rsidRPr="0004482B">
        <w:rPr>
          <w:b/>
          <w:spacing w:val="-1"/>
        </w:rPr>
        <w:t xml:space="preserve"> </w:t>
      </w:r>
      <w:r w:rsidRPr="0004482B">
        <w:rPr>
          <w:b/>
        </w:rPr>
        <w:t>and</w:t>
      </w:r>
      <w:r w:rsidRPr="0004482B">
        <w:rPr>
          <w:b/>
          <w:spacing w:val="-1"/>
        </w:rPr>
        <w:t xml:space="preserve"> </w:t>
      </w:r>
      <w:r w:rsidRPr="0004482B">
        <w:rPr>
          <w:b/>
        </w:rPr>
        <w:t>badging</w:t>
      </w:r>
      <w:r w:rsidRPr="0004482B">
        <w:rPr>
          <w:b/>
          <w:spacing w:val="-5"/>
        </w:rPr>
        <w:t xml:space="preserve"> </w:t>
      </w:r>
      <w:r w:rsidRPr="0004482B">
        <w:rPr>
          <w:b/>
        </w:rPr>
        <w:t>process</w:t>
      </w:r>
      <w:r w:rsidRPr="0004482B">
        <w:rPr>
          <w:b/>
          <w:spacing w:val="-2"/>
        </w:rPr>
        <w:t xml:space="preserve"> </w:t>
      </w:r>
      <w:r w:rsidRPr="0004482B">
        <w:rPr>
          <w:b/>
        </w:rPr>
        <w:t>will be at the</w:t>
      </w:r>
      <w:r w:rsidRPr="0004482B">
        <w:rPr>
          <w:b/>
          <w:spacing w:val="-4"/>
        </w:rPr>
        <w:t xml:space="preserve"> </w:t>
      </w:r>
      <w:r w:rsidRPr="0004482B">
        <w:rPr>
          <w:b/>
        </w:rPr>
        <w:t>contractor’s</w:t>
      </w:r>
      <w:r w:rsidRPr="0004482B">
        <w:rPr>
          <w:b/>
          <w:spacing w:val="-2"/>
        </w:rPr>
        <w:t xml:space="preserve"> expense.</w:t>
      </w:r>
    </w:p>
    <w:p w14:paraId="041B12B0" w14:textId="77777777" w:rsidR="0056191A" w:rsidRPr="0004482B" w:rsidRDefault="0056191A" w:rsidP="002F41CD">
      <w:pPr>
        <w:pStyle w:val="BodyText"/>
        <w:jc w:val="both"/>
        <w:rPr>
          <w:b/>
        </w:rPr>
      </w:pPr>
    </w:p>
    <w:p w14:paraId="1DA8A0F0" w14:textId="77777777" w:rsidR="0056191A" w:rsidRPr="0004482B" w:rsidRDefault="00A708A4" w:rsidP="002F41CD">
      <w:pPr>
        <w:pStyle w:val="BodyText"/>
        <w:ind w:left="560"/>
        <w:jc w:val="both"/>
        <w:rPr>
          <w:b/>
        </w:rPr>
      </w:pPr>
      <w:r w:rsidRPr="0004482B">
        <w:rPr>
          <w:b/>
        </w:rPr>
        <w:t>Violation</w:t>
      </w:r>
      <w:r w:rsidRPr="0004482B">
        <w:rPr>
          <w:b/>
          <w:spacing w:val="-2"/>
        </w:rPr>
        <w:t xml:space="preserve"> </w:t>
      </w:r>
      <w:r w:rsidRPr="0004482B">
        <w:rPr>
          <w:b/>
        </w:rPr>
        <w:t>of</w:t>
      </w:r>
      <w:r w:rsidRPr="0004482B">
        <w:rPr>
          <w:b/>
          <w:spacing w:val="-6"/>
        </w:rPr>
        <w:t xml:space="preserve"> </w:t>
      </w:r>
      <w:r w:rsidRPr="0004482B">
        <w:rPr>
          <w:b/>
        </w:rPr>
        <w:t>this</w:t>
      </w:r>
      <w:r w:rsidRPr="0004482B">
        <w:rPr>
          <w:b/>
          <w:spacing w:val="-4"/>
        </w:rPr>
        <w:t xml:space="preserve"> </w:t>
      </w:r>
      <w:r w:rsidRPr="0004482B">
        <w:rPr>
          <w:b/>
        </w:rPr>
        <w:t>provision</w:t>
      </w:r>
      <w:r w:rsidRPr="0004482B">
        <w:rPr>
          <w:b/>
          <w:spacing w:val="-2"/>
        </w:rPr>
        <w:t xml:space="preserve"> </w:t>
      </w:r>
      <w:r w:rsidRPr="0004482B">
        <w:rPr>
          <w:b/>
        </w:rPr>
        <w:t>is</w:t>
      </w:r>
      <w:r w:rsidRPr="0004482B">
        <w:rPr>
          <w:b/>
          <w:spacing w:val="-4"/>
        </w:rPr>
        <w:t xml:space="preserve"> </w:t>
      </w:r>
      <w:r w:rsidRPr="0004482B">
        <w:rPr>
          <w:b/>
        </w:rPr>
        <w:t>a</w:t>
      </w:r>
      <w:r w:rsidRPr="0004482B">
        <w:rPr>
          <w:b/>
          <w:spacing w:val="-1"/>
        </w:rPr>
        <w:t xml:space="preserve"> </w:t>
      </w:r>
      <w:r w:rsidRPr="0004482B">
        <w:rPr>
          <w:b/>
        </w:rPr>
        <w:t>material</w:t>
      </w:r>
      <w:r w:rsidRPr="0004482B">
        <w:rPr>
          <w:b/>
          <w:spacing w:val="-1"/>
        </w:rPr>
        <w:t xml:space="preserve"> </w:t>
      </w:r>
      <w:r w:rsidRPr="0004482B">
        <w:rPr>
          <w:b/>
        </w:rPr>
        <w:t>breach</w:t>
      </w:r>
      <w:r w:rsidRPr="0004482B">
        <w:rPr>
          <w:b/>
          <w:spacing w:val="-2"/>
        </w:rPr>
        <w:t xml:space="preserve"> </w:t>
      </w:r>
      <w:r w:rsidRPr="0004482B">
        <w:rPr>
          <w:b/>
        </w:rPr>
        <w:t>of</w:t>
      </w:r>
      <w:r w:rsidRPr="0004482B">
        <w:rPr>
          <w:b/>
          <w:spacing w:val="-2"/>
        </w:rPr>
        <w:t xml:space="preserve"> </w:t>
      </w:r>
      <w:r w:rsidRPr="0004482B">
        <w:rPr>
          <w:b/>
        </w:rPr>
        <w:t>contract</w:t>
      </w:r>
      <w:r w:rsidRPr="0004482B">
        <w:rPr>
          <w:b/>
          <w:spacing w:val="-1"/>
        </w:rPr>
        <w:t xml:space="preserve"> </w:t>
      </w:r>
      <w:r w:rsidRPr="0004482B">
        <w:rPr>
          <w:b/>
        </w:rPr>
        <w:t>for</w:t>
      </w:r>
      <w:r w:rsidRPr="0004482B">
        <w:rPr>
          <w:b/>
          <w:spacing w:val="-2"/>
        </w:rPr>
        <w:t xml:space="preserve"> </w:t>
      </w:r>
      <w:r w:rsidRPr="0004482B">
        <w:rPr>
          <w:b/>
        </w:rPr>
        <w:t>which</w:t>
      </w:r>
      <w:r w:rsidRPr="0004482B">
        <w:rPr>
          <w:b/>
          <w:spacing w:val="-2"/>
        </w:rPr>
        <w:t xml:space="preserve"> </w:t>
      </w:r>
      <w:r w:rsidRPr="0004482B">
        <w:rPr>
          <w:b/>
        </w:rPr>
        <w:t>MCPS</w:t>
      </w:r>
      <w:r w:rsidRPr="0004482B">
        <w:rPr>
          <w:b/>
          <w:spacing w:val="-4"/>
        </w:rPr>
        <w:t xml:space="preserve"> </w:t>
      </w:r>
      <w:r w:rsidRPr="0004482B">
        <w:rPr>
          <w:b/>
        </w:rPr>
        <w:t>may</w:t>
      </w:r>
      <w:r w:rsidRPr="0004482B">
        <w:rPr>
          <w:b/>
          <w:spacing w:val="-10"/>
        </w:rPr>
        <w:t xml:space="preserve"> </w:t>
      </w:r>
      <w:r w:rsidRPr="0004482B">
        <w:rPr>
          <w:b/>
        </w:rPr>
        <w:t xml:space="preserve">take appropriate action up to and </w:t>
      </w:r>
      <w:proofErr w:type="gramStart"/>
      <w:r w:rsidRPr="0004482B">
        <w:rPr>
          <w:b/>
        </w:rPr>
        <w:t>including</w:t>
      </w:r>
      <w:proofErr w:type="gramEnd"/>
      <w:r w:rsidRPr="0004482B">
        <w:rPr>
          <w:b/>
        </w:rPr>
        <w:t xml:space="preserve"> termination of the contract</w:t>
      </w:r>
      <w:r w:rsidR="00554FBC" w:rsidRPr="0004482B">
        <w:rPr>
          <w:b/>
        </w:rPr>
        <w:t>.</w:t>
      </w:r>
    </w:p>
    <w:p w14:paraId="6932D719" w14:textId="77777777" w:rsidR="00554FBC" w:rsidRPr="0004482B" w:rsidRDefault="00554FBC" w:rsidP="002F41CD">
      <w:pPr>
        <w:pStyle w:val="BodyText"/>
        <w:ind w:right="112"/>
        <w:jc w:val="both"/>
        <w:rPr>
          <w:b/>
        </w:rPr>
        <w:sectPr w:rsidR="00554FBC" w:rsidRPr="0004482B" w:rsidSect="00947241">
          <w:headerReference w:type="default" r:id="rId15"/>
          <w:pgSz w:w="12240" w:h="15840"/>
          <w:pgMar w:top="1360" w:right="1320" w:bottom="1440" w:left="1240" w:header="1170" w:footer="1440" w:gutter="0"/>
          <w:cols w:space="720"/>
          <w:titlePg/>
          <w:docGrid w:linePitch="299"/>
        </w:sectPr>
      </w:pPr>
    </w:p>
    <w:p w14:paraId="5E72D7F6" w14:textId="7765AAAC" w:rsidR="000E0773" w:rsidRPr="0004482B" w:rsidRDefault="000E0773" w:rsidP="002F41CD">
      <w:pPr>
        <w:pStyle w:val="Heading1"/>
        <w:numPr>
          <w:ilvl w:val="0"/>
          <w:numId w:val="6"/>
        </w:numPr>
        <w:ind w:left="648" w:hanging="371"/>
        <w:jc w:val="both"/>
        <w:rPr>
          <w:b w:val="0"/>
          <w:snapToGrid w:val="0"/>
          <w:u w:val="single"/>
        </w:rPr>
      </w:pPr>
      <w:r w:rsidRPr="0004482B">
        <w:rPr>
          <w:snapToGrid w:val="0"/>
          <w:u w:val="single"/>
        </w:rPr>
        <w:lastRenderedPageBreak/>
        <w:t>Work-Based Learning for Employer</w:t>
      </w:r>
    </w:p>
    <w:p w14:paraId="76D3D833" w14:textId="77777777" w:rsidR="000E0773" w:rsidRPr="0004482B" w:rsidRDefault="000E0773" w:rsidP="0004482B">
      <w:pPr>
        <w:rPr>
          <w:sz w:val="24"/>
          <w:szCs w:val="24"/>
        </w:rPr>
      </w:pPr>
    </w:p>
    <w:p w14:paraId="381A0295" w14:textId="50FDB119" w:rsidR="000E0773" w:rsidRPr="0004482B" w:rsidRDefault="000E0773" w:rsidP="0004482B">
      <w:pPr>
        <w:ind w:left="360"/>
        <w:jc w:val="both"/>
        <w:rPr>
          <w:sz w:val="24"/>
          <w:szCs w:val="24"/>
          <w:shd w:val="clear" w:color="auto" w:fill="FFFFFF"/>
        </w:rPr>
      </w:pPr>
      <w:proofErr w:type="gramStart"/>
      <w:r w:rsidRPr="0004482B">
        <w:rPr>
          <w:sz w:val="24"/>
          <w:szCs w:val="24"/>
          <w:shd w:val="clear" w:color="auto" w:fill="FFFFFF"/>
        </w:rPr>
        <w:t>In an effort to</w:t>
      </w:r>
      <w:proofErr w:type="gramEnd"/>
      <w:r w:rsidRPr="0004482B">
        <w:rPr>
          <w:sz w:val="24"/>
          <w:szCs w:val="24"/>
          <w:shd w:val="clear" w:color="auto" w:fill="FFFFFF"/>
        </w:rPr>
        <w:t xml:space="preserve"> build a robust program to offer students work opportunities through apprenticeships and internships, MCPS partners with employers to find talented youth for high demand careers. MCPS trains and supports youth employees for your organization so you can help our talented youth move into careers that support your business. </w:t>
      </w:r>
    </w:p>
    <w:p w14:paraId="2F7FE34D" w14:textId="77777777" w:rsidR="00EE0247" w:rsidRPr="0004482B" w:rsidRDefault="00EE0247" w:rsidP="0004482B">
      <w:pPr>
        <w:ind w:left="360"/>
        <w:jc w:val="both"/>
        <w:rPr>
          <w:sz w:val="24"/>
          <w:szCs w:val="24"/>
          <w:shd w:val="clear" w:color="auto" w:fill="FFFFFF"/>
        </w:rPr>
      </w:pPr>
    </w:p>
    <w:p w14:paraId="58E1D0E4" w14:textId="77777777" w:rsidR="000E0773" w:rsidRPr="0004482B" w:rsidRDefault="000E0773" w:rsidP="0004482B">
      <w:pPr>
        <w:ind w:left="360"/>
        <w:jc w:val="both"/>
        <w:rPr>
          <w:sz w:val="24"/>
          <w:szCs w:val="24"/>
          <w:shd w:val="clear" w:color="auto" w:fill="FFFFFF"/>
        </w:rPr>
      </w:pPr>
      <w:r w:rsidRPr="0004482B">
        <w:rPr>
          <w:sz w:val="24"/>
          <w:szCs w:val="24"/>
          <w:shd w:val="clear" w:color="auto" w:fill="FFFFFF"/>
        </w:rPr>
        <w:t xml:space="preserve">Please acknowledge below your interest in partnering with MCPS and the </w:t>
      </w:r>
      <w:hyperlink r:id="rId16" w:history="1">
        <w:r w:rsidRPr="0004482B">
          <w:rPr>
            <w:rStyle w:val="Hyperlink"/>
            <w:sz w:val="24"/>
            <w:szCs w:val="24"/>
            <w:shd w:val="clear" w:color="auto" w:fill="FFFFFF"/>
          </w:rPr>
          <w:t>work-based learning program.</w:t>
        </w:r>
      </w:hyperlink>
      <w:r w:rsidRPr="0004482B">
        <w:rPr>
          <w:color w:val="3F4D5F"/>
          <w:sz w:val="24"/>
          <w:szCs w:val="24"/>
          <w:shd w:val="clear" w:color="auto" w:fill="FFFFFF"/>
        </w:rPr>
        <w:t xml:space="preserve"> </w:t>
      </w:r>
      <w:r w:rsidRPr="0004482B">
        <w:rPr>
          <w:sz w:val="24"/>
          <w:szCs w:val="24"/>
          <w:shd w:val="clear" w:color="auto" w:fill="FFFFFF"/>
        </w:rPr>
        <w:t xml:space="preserve">If you are not interested in participating in this program, it </w:t>
      </w:r>
      <w:r w:rsidRPr="0004482B">
        <w:rPr>
          <w:b/>
          <w:sz w:val="24"/>
          <w:szCs w:val="24"/>
          <w:shd w:val="clear" w:color="auto" w:fill="FFFFFF"/>
        </w:rPr>
        <w:t>does not impact the award</w:t>
      </w:r>
      <w:r w:rsidRPr="0004482B">
        <w:rPr>
          <w:sz w:val="24"/>
          <w:szCs w:val="24"/>
          <w:shd w:val="clear" w:color="auto" w:fill="FFFFFF"/>
        </w:rPr>
        <w:t xml:space="preserve"> of this bid favorably or negatively.</w:t>
      </w:r>
    </w:p>
    <w:p w14:paraId="6A178E99" w14:textId="77777777" w:rsidR="00487218" w:rsidRPr="0004482B" w:rsidRDefault="00487218" w:rsidP="0004482B">
      <w:pPr>
        <w:ind w:left="360"/>
        <w:jc w:val="both"/>
        <w:rPr>
          <w:sz w:val="24"/>
          <w:szCs w:val="24"/>
          <w:shd w:val="clear" w:color="auto" w:fill="FFFFFF"/>
        </w:rPr>
      </w:pPr>
    </w:p>
    <w:p w14:paraId="24C66045" w14:textId="77777777" w:rsidR="000E0773" w:rsidRPr="0004482B" w:rsidRDefault="000E0773" w:rsidP="0004482B">
      <w:pPr>
        <w:ind w:left="360"/>
        <w:jc w:val="both"/>
        <w:rPr>
          <w:b/>
          <w:color w:val="3F4D5F"/>
          <w:sz w:val="24"/>
          <w:szCs w:val="24"/>
          <w:shd w:val="clear" w:color="auto" w:fill="FFFFFF"/>
        </w:rPr>
      </w:pPr>
      <w:r w:rsidRPr="0004482B">
        <w:rPr>
          <w:b/>
          <w:sz w:val="24"/>
          <w:szCs w:val="24"/>
          <w:shd w:val="clear" w:color="auto" w:fill="FFFFFF"/>
        </w:rPr>
        <w:t xml:space="preserve">Yes, I am interested in partnering </w:t>
      </w:r>
      <w:r w:rsidRPr="0004482B">
        <w:rPr>
          <w:b/>
          <w:color w:val="3F4D5F"/>
          <w:sz w:val="24"/>
          <w:szCs w:val="24"/>
          <w:shd w:val="clear" w:color="auto" w:fill="FFFFFF"/>
        </w:rPr>
        <w:t>____________________</w:t>
      </w:r>
    </w:p>
    <w:p w14:paraId="696804FD" w14:textId="77777777" w:rsidR="000E0773" w:rsidRPr="0004482B" w:rsidRDefault="000E0773" w:rsidP="0004482B">
      <w:pPr>
        <w:ind w:left="360"/>
        <w:jc w:val="both"/>
        <w:rPr>
          <w:sz w:val="24"/>
          <w:szCs w:val="24"/>
          <w:shd w:val="clear" w:color="auto" w:fill="FFFFFF"/>
        </w:rPr>
      </w:pPr>
      <w:r w:rsidRPr="0004482B">
        <w:rPr>
          <w:sz w:val="24"/>
          <w:szCs w:val="24"/>
          <w:shd w:val="clear" w:color="auto" w:fill="FFFFFF"/>
        </w:rPr>
        <w:t xml:space="preserve">If yes, please complete the information in the following link and someone will contact you with more information: </w:t>
      </w:r>
    </w:p>
    <w:p w14:paraId="1461566B" w14:textId="77777777" w:rsidR="000E0773" w:rsidRPr="0004482B" w:rsidRDefault="000E0773" w:rsidP="0004482B">
      <w:pPr>
        <w:ind w:left="360"/>
        <w:jc w:val="both"/>
        <w:rPr>
          <w:color w:val="3F4D5F"/>
          <w:sz w:val="24"/>
          <w:szCs w:val="24"/>
          <w:shd w:val="clear" w:color="auto" w:fill="FFFFFF"/>
        </w:rPr>
      </w:pPr>
      <w:hyperlink r:id="rId17" w:history="1">
        <w:r w:rsidRPr="0004482B">
          <w:rPr>
            <w:rStyle w:val="Hyperlink"/>
            <w:sz w:val="24"/>
            <w:szCs w:val="24"/>
            <w:shd w:val="clear" w:color="auto" w:fill="FFFFFF"/>
          </w:rPr>
          <w:t>MCPS Employer Interest Form</w:t>
        </w:r>
      </w:hyperlink>
      <w:r w:rsidRPr="0004482B">
        <w:rPr>
          <w:color w:val="3F4D5F"/>
          <w:sz w:val="24"/>
          <w:szCs w:val="24"/>
          <w:shd w:val="clear" w:color="auto" w:fill="FFFFFF"/>
        </w:rPr>
        <w:t xml:space="preserve"> </w:t>
      </w:r>
    </w:p>
    <w:p w14:paraId="753CFFE3" w14:textId="77777777" w:rsidR="00A35506" w:rsidRPr="0004482B" w:rsidRDefault="00A35506" w:rsidP="0004482B">
      <w:pPr>
        <w:ind w:left="360"/>
        <w:jc w:val="both"/>
        <w:rPr>
          <w:color w:val="3F4D5F"/>
          <w:sz w:val="24"/>
          <w:szCs w:val="24"/>
          <w:shd w:val="clear" w:color="auto" w:fill="FFFFFF"/>
        </w:rPr>
      </w:pPr>
    </w:p>
    <w:p w14:paraId="4031B06F" w14:textId="77777777" w:rsidR="000E0773" w:rsidRPr="0004482B" w:rsidRDefault="000E0773" w:rsidP="0004482B">
      <w:pPr>
        <w:ind w:left="360"/>
        <w:jc w:val="both"/>
        <w:rPr>
          <w:b/>
          <w:sz w:val="24"/>
          <w:szCs w:val="24"/>
          <w:shd w:val="clear" w:color="auto" w:fill="FFFFFF"/>
        </w:rPr>
      </w:pPr>
      <w:r w:rsidRPr="0004482B">
        <w:rPr>
          <w:b/>
          <w:sz w:val="24"/>
          <w:szCs w:val="24"/>
          <w:shd w:val="clear" w:color="auto" w:fill="FFFFFF"/>
        </w:rPr>
        <w:t>No, I am not interested in partnering __________________</w:t>
      </w:r>
    </w:p>
    <w:p w14:paraId="4D4A6DA9" w14:textId="77777777" w:rsidR="000E0773" w:rsidRPr="0004482B" w:rsidRDefault="000E0773" w:rsidP="0004482B">
      <w:pPr>
        <w:pStyle w:val="BodyText"/>
        <w:ind w:left="560" w:right="112"/>
        <w:jc w:val="both"/>
      </w:pPr>
    </w:p>
    <w:p w14:paraId="3B5DD658" w14:textId="77777777" w:rsidR="0056191A" w:rsidRPr="0004482B" w:rsidRDefault="0056191A" w:rsidP="0004482B">
      <w:pPr>
        <w:pStyle w:val="BodyText"/>
      </w:pPr>
    </w:p>
    <w:bookmarkEnd w:id="0"/>
    <w:p w14:paraId="62802E10" w14:textId="7EE226CF" w:rsidR="00AF06F0" w:rsidRPr="0004482B" w:rsidRDefault="00EE0247" w:rsidP="0004482B">
      <w:pPr>
        <w:pStyle w:val="BodyText"/>
        <w:tabs>
          <w:tab w:val="left" w:pos="6059"/>
        </w:tabs>
        <w:ind w:left="720"/>
        <w:rPr>
          <w:b/>
          <w:u w:val="single"/>
        </w:rPr>
      </w:pPr>
      <w:r w:rsidRPr="0004482B">
        <w:rPr>
          <w:b/>
          <w:u w:val="single"/>
        </w:rPr>
        <w:t>ADD any Detailed Specifications</w:t>
      </w:r>
    </w:p>
    <w:sectPr w:rsidR="00AF06F0" w:rsidRPr="0004482B" w:rsidSect="0004482B">
      <w:headerReference w:type="default" r:id="rId18"/>
      <w:pgSz w:w="12240" w:h="15840"/>
      <w:pgMar w:top="720" w:right="1320" w:bottom="280" w:left="1240" w:header="1440" w:footer="1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A5C8A" w14:textId="77777777" w:rsidR="004917E3" w:rsidRDefault="004917E3">
      <w:r>
        <w:separator/>
      </w:r>
    </w:p>
  </w:endnote>
  <w:endnote w:type="continuationSeparator" w:id="0">
    <w:p w14:paraId="77E7D7F1" w14:textId="77777777" w:rsidR="004917E3" w:rsidRDefault="0049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0796" w14:textId="77777777" w:rsidR="004917E3" w:rsidRDefault="004917E3">
      <w:r>
        <w:separator/>
      </w:r>
    </w:p>
  </w:footnote>
  <w:footnote w:type="continuationSeparator" w:id="0">
    <w:p w14:paraId="15247CC0" w14:textId="77777777" w:rsidR="004917E3" w:rsidRDefault="00491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2255" w14:textId="0552ABF5" w:rsidR="00252148" w:rsidRPr="00947241" w:rsidRDefault="00252148" w:rsidP="00252148">
    <w:pPr>
      <w:pStyle w:val="Header"/>
      <w:rPr>
        <w:b/>
        <w:bCs/>
        <w:sz w:val="24"/>
        <w:szCs w:val="24"/>
      </w:rPr>
    </w:pPr>
    <w:r w:rsidRPr="00947241">
      <w:rPr>
        <w:b/>
        <w:bCs/>
        <w:sz w:val="24"/>
        <w:szCs w:val="24"/>
      </w:rPr>
      <w:t>GENERAL CONDITIONS</w:t>
    </w:r>
    <w:r w:rsidRPr="00947241">
      <w:rPr>
        <w:b/>
        <w:bCs/>
        <w:sz w:val="24"/>
        <w:szCs w:val="24"/>
      </w:rPr>
      <w:ptab w:relativeTo="margin" w:alignment="center" w:leader="none"/>
    </w:r>
    <w:r w:rsidRPr="00947241">
      <w:rPr>
        <w:b/>
        <w:bCs/>
        <w:sz w:val="24"/>
        <w:szCs w:val="24"/>
      </w:rPr>
      <w:fldChar w:fldCharType="begin"/>
    </w:r>
    <w:r w:rsidRPr="00947241">
      <w:rPr>
        <w:b/>
        <w:bCs/>
        <w:sz w:val="24"/>
        <w:szCs w:val="24"/>
      </w:rPr>
      <w:instrText xml:space="preserve"> PAGE   \* MERGEFORMAT </w:instrText>
    </w:r>
    <w:r w:rsidRPr="00947241">
      <w:rPr>
        <w:b/>
        <w:bCs/>
        <w:sz w:val="24"/>
        <w:szCs w:val="24"/>
      </w:rPr>
      <w:fldChar w:fldCharType="separate"/>
    </w:r>
    <w:r w:rsidRPr="00947241">
      <w:rPr>
        <w:b/>
        <w:bCs/>
        <w:noProof/>
        <w:sz w:val="24"/>
        <w:szCs w:val="24"/>
      </w:rPr>
      <w:t>1</w:t>
    </w:r>
    <w:r w:rsidRPr="00947241">
      <w:rPr>
        <w:b/>
        <w:bCs/>
        <w:noProof/>
        <w:sz w:val="24"/>
        <w:szCs w:val="24"/>
      </w:rPr>
      <w:fldChar w:fldCharType="end"/>
    </w:r>
    <w:r w:rsidRPr="00947241">
      <w:rPr>
        <w:b/>
        <w:bCs/>
        <w:sz w:val="24"/>
        <w:szCs w:val="24"/>
      </w:rPr>
      <w:ptab w:relativeTo="margin" w:alignment="right" w:leader="none"/>
    </w:r>
    <w:r w:rsidRPr="00947241">
      <w:rPr>
        <w:b/>
        <w:bCs/>
        <w:sz w:val="24"/>
        <w:szCs w:val="24"/>
      </w:rPr>
      <w:t>BID #</w:t>
    </w:r>
    <w:r w:rsidR="00B44B09" w:rsidRPr="00947241">
      <w:rPr>
        <w:b/>
        <w:bCs/>
        <w:sz w:val="24"/>
        <w:szCs w:val="24"/>
      </w:rPr>
      <w:t xml:space="preserve"> </w:t>
    </w:r>
    <w:r w:rsidR="003E06C1" w:rsidRPr="00947241">
      <w:rPr>
        <w:b/>
        <w:bCs/>
        <w:sz w:val="24"/>
        <w:szCs w:val="24"/>
      </w:rPr>
      <w:t>4111.8</w:t>
    </w:r>
    <w:r w:rsidRPr="00947241">
      <w:rPr>
        <w:b/>
        <w:bCs/>
        <w:sz w:val="24"/>
        <w:szCs w:val="24"/>
      </w:rPr>
      <w:t xml:space="preserve"> </w:t>
    </w:r>
  </w:p>
  <w:p w14:paraId="4B8D8ED2" w14:textId="77777777" w:rsidR="0004482B" w:rsidRPr="00252148" w:rsidRDefault="0004482B" w:rsidP="00252148">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5B4D" w14:textId="7C84CD73" w:rsidR="0004482B" w:rsidRDefault="0004482B" w:rsidP="0004482B">
    <w:pPr>
      <w:pStyle w:val="Header"/>
      <w:rPr>
        <w:sz w:val="24"/>
        <w:szCs w:val="24"/>
      </w:rPr>
    </w:pPr>
    <w:r>
      <w:rPr>
        <w:sz w:val="24"/>
        <w:szCs w:val="24"/>
      </w:rPr>
      <w:t>GENERAL CONDITIONS</w:t>
    </w:r>
    <w:r w:rsidRPr="00252148">
      <w:rPr>
        <w:sz w:val="24"/>
        <w:szCs w:val="24"/>
      </w:rPr>
      <w:ptab w:relativeTo="margin" w:alignment="center" w:leader="none"/>
    </w:r>
    <w:r w:rsidRPr="00252148">
      <w:rPr>
        <w:sz w:val="24"/>
        <w:szCs w:val="24"/>
      </w:rPr>
      <w:fldChar w:fldCharType="begin"/>
    </w:r>
    <w:r w:rsidRPr="00252148">
      <w:rPr>
        <w:sz w:val="24"/>
        <w:szCs w:val="24"/>
      </w:rPr>
      <w:instrText xml:space="preserve"> PAGE   \* MERGEFORMAT </w:instrText>
    </w:r>
    <w:r w:rsidRPr="00252148">
      <w:rPr>
        <w:sz w:val="24"/>
        <w:szCs w:val="24"/>
      </w:rPr>
      <w:fldChar w:fldCharType="separate"/>
    </w:r>
    <w:r>
      <w:t>10</w:t>
    </w:r>
    <w:r w:rsidRPr="00252148">
      <w:rPr>
        <w:noProof/>
        <w:sz w:val="24"/>
        <w:szCs w:val="24"/>
      </w:rPr>
      <w:fldChar w:fldCharType="end"/>
    </w:r>
    <w:r w:rsidRPr="00252148">
      <w:rPr>
        <w:sz w:val="24"/>
        <w:szCs w:val="24"/>
      </w:rPr>
      <w:ptab w:relativeTo="margin" w:alignment="right" w:leader="none"/>
    </w:r>
    <w:r>
      <w:rPr>
        <w:sz w:val="24"/>
        <w:szCs w:val="24"/>
      </w:rPr>
      <w:t>BID #</w:t>
    </w:r>
    <w:r w:rsidR="00B44B09">
      <w:rPr>
        <w:sz w:val="24"/>
        <w:szCs w:val="24"/>
      </w:rPr>
      <w:t xml:space="preserve"> 41</w:t>
    </w:r>
    <w:r w:rsidR="007D4955">
      <w:rPr>
        <w:sz w:val="24"/>
        <w:szCs w:val="24"/>
      </w:rPr>
      <w:t>1</w:t>
    </w:r>
    <w:r w:rsidR="00B44B09">
      <w:rPr>
        <w:sz w:val="24"/>
        <w:szCs w:val="24"/>
      </w:rPr>
      <w:t>1.8</w:t>
    </w:r>
  </w:p>
  <w:p w14:paraId="462E2DFB" w14:textId="77777777" w:rsidR="001B40A6" w:rsidRPr="0004482B" w:rsidRDefault="001B40A6" w:rsidP="00044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756F"/>
    <w:multiLevelType w:val="hybridMultilevel"/>
    <w:tmpl w:val="E1F28B34"/>
    <w:lvl w:ilvl="0" w:tplc="0409000F">
      <w:start w:val="1"/>
      <w:numFmt w:val="decimal"/>
      <w:lvlText w:val="%1."/>
      <w:lvlJc w:val="left"/>
      <w:pPr>
        <w:tabs>
          <w:tab w:val="num" w:pos="4140"/>
        </w:tabs>
        <w:ind w:left="4140" w:hanging="360"/>
      </w:pPr>
    </w:lvl>
    <w:lvl w:ilvl="1" w:tplc="04090019" w:tentative="1">
      <w:start w:val="1"/>
      <w:numFmt w:val="lowerLetter"/>
      <w:lvlText w:val="%2."/>
      <w:lvlJc w:val="left"/>
      <w:pPr>
        <w:tabs>
          <w:tab w:val="num" w:pos="4860"/>
        </w:tabs>
        <w:ind w:left="4860" w:hanging="360"/>
      </w:pPr>
    </w:lvl>
    <w:lvl w:ilvl="2" w:tplc="0409001B" w:tentative="1">
      <w:start w:val="1"/>
      <w:numFmt w:val="lowerRoman"/>
      <w:lvlText w:val="%3."/>
      <w:lvlJc w:val="right"/>
      <w:pPr>
        <w:tabs>
          <w:tab w:val="num" w:pos="5580"/>
        </w:tabs>
        <w:ind w:left="5580" w:hanging="180"/>
      </w:pPr>
    </w:lvl>
    <w:lvl w:ilvl="3" w:tplc="0409000F" w:tentative="1">
      <w:start w:val="1"/>
      <w:numFmt w:val="decimal"/>
      <w:lvlText w:val="%4."/>
      <w:lvlJc w:val="left"/>
      <w:pPr>
        <w:tabs>
          <w:tab w:val="num" w:pos="6300"/>
        </w:tabs>
        <w:ind w:left="6300" w:hanging="360"/>
      </w:pPr>
    </w:lvl>
    <w:lvl w:ilvl="4" w:tplc="04090019" w:tentative="1">
      <w:start w:val="1"/>
      <w:numFmt w:val="lowerLetter"/>
      <w:lvlText w:val="%5."/>
      <w:lvlJc w:val="left"/>
      <w:pPr>
        <w:tabs>
          <w:tab w:val="num" w:pos="7020"/>
        </w:tabs>
        <w:ind w:left="7020" w:hanging="360"/>
      </w:pPr>
    </w:lvl>
    <w:lvl w:ilvl="5" w:tplc="0409001B" w:tentative="1">
      <w:start w:val="1"/>
      <w:numFmt w:val="lowerRoman"/>
      <w:lvlText w:val="%6."/>
      <w:lvlJc w:val="right"/>
      <w:pPr>
        <w:tabs>
          <w:tab w:val="num" w:pos="7740"/>
        </w:tabs>
        <w:ind w:left="7740" w:hanging="180"/>
      </w:pPr>
    </w:lvl>
    <w:lvl w:ilvl="6" w:tplc="0409000F" w:tentative="1">
      <w:start w:val="1"/>
      <w:numFmt w:val="decimal"/>
      <w:lvlText w:val="%7."/>
      <w:lvlJc w:val="left"/>
      <w:pPr>
        <w:tabs>
          <w:tab w:val="num" w:pos="8460"/>
        </w:tabs>
        <w:ind w:left="8460" w:hanging="360"/>
      </w:pPr>
    </w:lvl>
    <w:lvl w:ilvl="7" w:tplc="04090019" w:tentative="1">
      <w:start w:val="1"/>
      <w:numFmt w:val="lowerLetter"/>
      <w:lvlText w:val="%8."/>
      <w:lvlJc w:val="left"/>
      <w:pPr>
        <w:tabs>
          <w:tab w:val="num" w:pos="9180"/>
        </w:tabs>
        <w:ind w:left="9180" w:hanging="360"/>
      </w:pPr>
    </w:lvl>
    <w:lvl w:ilvl="8" w:tplc="0409001B" w:tentative="1">
      <w:start w:val="1"/>
      <w:numFmt w:val="lowerRoman"/>
      <w:lvlText w:val="%9."/>
      <w:lvlJc w:val="right"/>
      <w:pPr>
        <w:tabs>
          <w:tab w:val="num" w:pos="9900"/>
        </w:tabs>
        <w:ind w:left="9900" w:hanging="180"/>
      </w:pPr>
    </w:lvl>
  </w:abstractNum>
  <w:abstractNum w:abstractNumId="1" w15:restartNumberingAfterBreak="0">
    <w:nsid w:val="15406C0C"/>
    <w:multiLevelType w:val="hybridMultilevel"/>
    <w:tmpl w:val="3A762290"/>
    <w:lvl w:ilvl="0" w:tplc="0C906C4C">
      <w:start w:val="7"/>
      <w:numFmt w:val="upperLetter"/>
      <w:lvlText w:val="%1."/>
      <w:lvlJc w:val="left"/>
      <w:pPr>
        <w:ind w:left="990" w:hanging="360"/>
      </w:pPr>
      <w:rPr>
        <w:rFonts w:hint="default"/>
        <w:u w:val="single"/>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1CCF5F03"/>
    <w:multiLevelType w:val="hybridMultilevel"/>
    <w:tmpl w:val="E2324E7C"/>
    <w:lvl w:ilvl="0" w:tplc="6B622E4A">
      <w:start w:val="1"/>
      <w:numFmt w:val="upperLetter"/>
      <w:lvlText w:val="%1."/>
      <w:lvlJc w:val="left"/>
      <w:pPr>
        <w:ind w:left="552" w:hanging="353"/>
        <w:jc w:val="right"/>
      </w:pPr>
      <w:rPr>
        <w:rFonts w:ascii="Times New Roman" w:eastAsia="Times New Roman" w:hAnsi="Times New Roman" w:cs="Times New Roman" w:hint="default"/>
        <w:b/>
        <w:bCs/>
        <w:i w:val="0"/>
        <w:iCs w:val="0"/>
        <w:spacing w:val="-2"/>
        <w:w w:val="100"/>
        <w:sz w:val="24"/>
        <w:szCs w:val="24"/>
        <w:lang w:val="en-US" w:eastAsia="en-US" w:bidi="ar-SA"/>
      </w:rPr>
    </w:lvl>
    <w:lvl w:ilvl="1" w:tplc="20CEC75E">
      <w:start w:val="1"/>
      <w:numFmt w:val="lowerLetter"/>
      <w:lvlText w:val="%2."/>
      <w:lvlJc w:val="left"/>
      <w:pPr>
        <w:ind w:left="12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CD2B398">
      <w:numFmt w:val="bullet"/>
      <w:lvlText w:val="•"/>
      <w:lvlJc w:val="left"/>
      <w:pPr>
        <w:ind w:left="2213" w:hanging="360"/>
      </w:pPr>
      <w:rPr>
        <w:rFonts w:hint="default"/>
        <w:lang w:val="en-US" w:eastAsia="en-US" w:bidi="ar-SA"/>
      </w:rPr>
    </w:lvl>
    <w:lvl w:ilvl="3" w:tplc="62001FDC">
      <w:numFmt w:val="bullet"/>
      <w:lvlText w:val="•"/>
      <w:lvlJc w:val="left"/>
      <w:pPr>
        <w:ind w:left="3146" w:hanging="360"/>
      </w:pPr>
      <w:rPr>
        <w:rFonts w:hint="default"/>
        <w:lang w:val="en-US" w:eastAsia="en-US" w:bidi="ar-SA"/>
      </w:rPr>
    </w:lvl>
    <w:lvl w:ilvl="4" w:tplc="B6BCF232">
      <w:numFmt w:val="bullet"/>
      <w:lvlText w:val="•"/>
      <w:lvlJc w:val="left"/>
      <w:pPr>
        <w:ind w:left="4080" w:hanging="360"/>
      </w:pPr>
      <w:rPr>
        <w:rFonts w:hint="default"/>
        <w:lang w:val="en-US" w:eastAsia="en-US" w:bidi="ar-SA"/>
      </w:rPr>
    </w:lvl>
    <w:lvl w:ilvl="5" w:tplc="FDE608DE">
      <w:numFmt w:val="bullet"/>
      <w:lvlText w:val="•"/>
      <w:lvlJc w:val="left"/>
      <w:pPr>
        <w:ind w:left="5013" w:hanging="360"/>
      </w:pPr>
      <w:rPr>
        <w:rFonts w:hint="default"/>
        <w:lang w:val="en-US" w:eastAsia="en-US" w:bidi="ar-SA"/>
      </w:rPr>
    </w:lvl>
    <w:lvl w:ilvl="6" w:tplc="6D20C53C">
      <w:numFmt w:val="bullet"/>
      <w:lvlText w:val="•"/>
      <w:lvlJc w:val="left"/>
      <w:pPr>
        <w:ind w:left="5946" w:hanging="360"/>
      </w:pPr>
      <w:rPr>
        <w:rFonts w:hint="default"/>
        <w:lang w:val="en-US" w:eastAsia="en-US" w:bidi="ar-SA"/>
      </w:rPr>
    </w:lvl>
    <w:lvl w:ilvl="7" w:tplc="3AA4FE18">
      <w:numFmt w:val="bullet"/>
      <w:lvlText w:val="•"/>
      <w:lvlJc w:val="left"/>
      <w:pPr>
        <w:ind w:left="6880" w:hanging="360"/>
      </w:pPr>
      <w:rPr>
        <w:rFonts w:hint="default"/>
        <w:lang w:val="en-US" w:eastAsia="en-US" w:bidi="ar-SA"/>
      </w:rPr>
    </w:lvl>
    <w:lvl w:ilvl="8" w:tplc="6A386D90">
      <w:numFmt w:val="bullet"/>
      <w:lvlText w:val="•"/>
      <w:lvlJc w:val="left"/>
      <w:pPr>
        <w:ind w:left="7813" w:hanging="360"/>
      </w:pPr>
      <w:rPr>
        <w:rFonts w:hint="default"/>
        <w:lang w:val="en-US" w:eastAsia="en-US" w:bidi="ar-SA"/>
      </w:rPr>
    </w:lvl>
  </w:abstractNum>
  <w:abstractNum w:abstractNumId="3" w15:restartNumberingAfterBreak="0">
    <w:nsid w:val="3A0100E4"/>
    <w:multiLevelType w:val="hybridMultilevel"/>
    <w:tmpl w:val="0024AA36"/>
    <w:lvl w:ilvl="0" w:tplc="6E94817C">
      <w:start w:val="2"/>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4F7BF9"/>
    <w:multiLevelType w:val="hybridMultilevel"/>
    <w:tmpl w:val="E032A3F4"/>
    <w:lvl w:ilvl="0" w:tplc="D59EABFC">
      <w:start w:val="9"/>
      <w:numFmt w:val="upperLetter"/>
      <w:lvlText w:val="%1."/>
      <w:lvlJc w:val="left"/>
      <w:pPr>
        <w:ind w:left="540" w:hanging="360"/>
      </w:pPr>
      <w:rPr>
        <w:rFonts w:hint="default"/>
        <w:u w:val="none"/>
      </w:rPr>
    </w:lvl>
    <w:lvl w:ilvl="1" w:tplc="04090019">
      <w:start w:val="1"/>
      <w:numFmt w:val="lowerLetter"/>
      <w:lvlText w:val="%2."/>
      <w:lvlJc w:val="left"/>
      <w:pPr>
        <w:ind w:left="1631" w:hanging="360"/>
      </w:pPr>
    </w:lvl>
    <w:lvl w:ilvl="2" w:tplc="0409001B" w:tentative="1">
      <w:start w:val="1"/>
      <w:numFmt w:val="lowerRoman"/>
      <w:lvlText w:val="%3."/>
      <w:lvlJc w:val="right"/>
      <w:pPr>
        <w:ind w:left="2351" w:hanging="180"/>
      </w:pPr>
    </w:lvl>
    <w:lvl w:ilvl="3" w:tplc="0409000F" w:tentative="1">
      <w:start w:val="1"/>
      <w:numFmt w:val="decimal"/>
      <w:lvlText w:val="%4."/>
      <w:lvlJc w:val="left"/>
      <w:pPr>
        <w:ind w:left="3071" w:hanging="360"/>
      </w:pPr>
    </w:lvl>
    <w:lvl w:ilvl="4" w:tplc="04090019" w:tentative="1">
      <w:start w:val="1"/>
      <w:numFmt w:val="lowerLetter"/>
      <w:lvlText w:val="%5."/>
      <w:lvlJc w:val="left"/>
      <w:pPr>
        <w:ind w:left="3791" w:hanging="360"/>
      </w:pPr>
    </w:lvl>
    <w:lvl w:ilvl="5" w:tplc="0409001B" w:tentative="1">
      <w:start w:val="1"/>
      <w:numFmt w:val="lowerRoman"/>
      <w:lvlText w:val="%6."/>
      <w:lvlJc w:val="right"/>
      <w:pPr>
        <w:ind w:left="4511" w:hanging="180"/>
      </w:pPr>
    </w:lvl>
    <w:lvl w:ilvl="6" w:tplc="0409000F" w:tentative="1">
      <w:start w:val="1"/>
      <w:numFmt w:val="decimal"/>
      <w:lvlText w:val="%7."/>
      <w:lvlJc w:val="left"/>
      <w:pPr>
        <w:ind w:left="5231" w:hanging="360"/>
      </w:pPr>
    </w:lvl>
    <w:lvl w:ilvl="7" w:tplc="04090019" w:tentative="1">
      <w:start w:val="1"/>
      <w:numFmt w:val="lowerLetter"/>
      <w:lvlText w:val="%8."/>
      <w:lvlJc w:val="left"/>
      <w:pPr>
        <w:ind w:left="5951" w:hanging="360"/>
      </w:pPr>
    </w:lvl>
    <w:lvl w:ilvl="8" w:tplc="0409001B" w:tentative="1">
      <w:start w:val="1"/>
      <w:numFmt w:val="lowerRoman"/>
      <w:lvlText w:val="%9."/>
      <w:lvlJc w:val="right"/>
      <w:pPr>
        <w:ind w:left="6671" w:hanging="180"/>
      </w:pPr>
    </w:lvl>
  </w:abstractNum>
  <w:abstractNum w:abstractNumId="5" w15:restartNumberingAfterBreak="0">
    <w:nsid w:val="46EC1B0D"/>
    <w:multiLevelType w:val="hybridMultilevel"/>
    <w:tmpl w:val="2FB0DE96"/>
    <w:lvl w:ilvl="0" w:tplc="9C3E9234">
      <w:start w:val="5"/>
      <w:numFmt w:val="upperLetter"/>
      <w:lvlText w:val="%1."/>
      <w:lvlJc w:val="left"/>
      <w:pPr>
        <w:ind w:left="990" w:hanging="360"/>
      </w:pPr>
      <w:rPr>
        <w:rFonts w:hint="default"/>
        <w:b/>
        <w:bCs w:val="0"/>
        <w:u w:val="none"/>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4F8F5722"/>
    <w:multiLevelType w:val="hybridMultilevel"/>
    <w:tmpl w:val="A5D0A8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A56651"/>
    <w:multiLevelType w:val="hybridMultilevel"/>
    <w:tmpl w:val="DC5439D0"/>
    <w:lvl w:ilvl="0" w:tplc="4E1E678C">
      <w:start w:val="1"/>
      <w:numFmt w:val="upperRoman"/>
      <w:lvlText w:val="%1."/>
      <w:lvlJc w:val="left"/>
      <w:pPr>
        <w:ind w:left="920" w:hanging="360"/>
      </w:pPr>
      <w:rPr>
        <w:rFonts w:ascii="Times New Roman" w:eastAsia="Times New Roman" w:hAnsi="Times New Roman" w:cs="Times New Roman" w:hint="default"/>
        <w:b/>
        <w:bCs/>
        <w:i w:val="0"/>
        <w:iCs w:val="0"/>
        <w:spacing w:val="-2"/>
        <w:w w:val="100"/>
        <w:sz w:val="24"/>
        <w:szCs w:val="24"/>
        <w:lang w:val="en-US" w:eastAsia="en-US" w:bidi="ar-SA"/>
      </w:rPr>
    </w:lvl>
    <w:lvl w:ilvl="1" w:tplc="E23EE896">
      <w:start w:val="1"/>
      <w:numFmt w:val="lowerLetter"/>
      <w:lvlText w:val="%2)"/>
      <w:lvlJc w:val="left"/>
      <w:pPr>
        <w:ind w:left="9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498AB2DA">
      <w:numFmt w:val="bullet"/>
      <w:lvlText w:val="•"/>
      <w:lvlJc w:val="left"/>
      <w:pPr>
        <w:ind w:left="2672" w:hanging="360"/>
      </w:pPr>
      <w:rPr>
        <w:rFonts w:hint="default"/>
        <w:lang w:val="en-US" w:eastAsia="en-US" w:bidi="ar-SA"/>
      </w:rPr>
    </w:lvl>
    <w:lvl w:ilvl="3" w:tplc="D1D6A5C6">
      <w:numFmt w:val="bullet"/>
      <w:lvlText w:val="•"/>
      <w:lvlJc w:val="left"/>
      <w:pPr>
        <w:ind w:left="3548" w:hanging="360"/>
      </w:pPr>
      <w:rPr>
        <w:rFonts w:hint="default"/>
        <w:lang w:val="en-US" w:eastAsia="en-US" w:bidi="ar-SA"/>
      </w:rPr>
    </w:lvl>
    <w:lvl w:ilvl="4" w:tplc="2DFEC9E4">
      <w:numFmt w:val="bullet"/>
      <w:lvlText w:val="•"/>
      <w:lvlJc w:val="left"/>
      <w:pPr>
        <w:ind w:left="4424" w:hanging="360"/>
      </w:pPr>
      <w:rPr>
        <w:rFonts w:hint="default"/>
        <w:lang w:val="en-US" w:eastAsia="en-US" w:bidi="ar-SA"/>
      </w:rPr>
    </w:lvl>
    <w:lvl w:ilvl="5" w:tplc="ED8CCC06">
      <w:numFmt w:val="bullet"/>
      <w:lvlText w:val="•"/>
      <w:lvlJc w:val="left"/>
      <w:pPr>
        <w:ind w:left="5300" w:hanging="360"/>
      </w:pPr>
      <w:rPr>
        <w:rFonts w:hint="default"/>
        <w:lang w:val="en-US" w:eastAsia="en-US" w:bidi="ar-SA"/>
      </w:rPr>
    </w:lvl>
    <w:lvl w:ilvl="6" w:tplc="BF3E2D0C">
      <w:numFmt w:val="bullet"/>
      <w:lvlText w:val="•"/>
      <w:lvlJc w:val="left"/>
      <w:pPr>
        <w:ind w:left="6176" w:hanging="360"/>
      </w:pPr>
      <w:rPr>
        <w:rFonts w:hint="default"/>
        <w:lang w:val="en-US" w:eastAsia="en-US" w:bidi="ar-SA"/>
      </w:rPr>
    </w:lvl>
    <w:lvl w:ilvl="7" w:tplc="8CB6C970">
      <w:numFmt w:val="bullet"/>
      <w:lvlText w:val="•"/>
      <w:lvlJc w:val="left"/>
      <w:pPr>
        <w:ind w:left="7052" w:hanging="360"/>
      </w:pPr>
      <w:rPr>
        <w:rFonts w:hint="default"/>
        <w:lang w:val="en-US" w:eastAsia="en-US" w:bidi="ar-SA"/>
      </w:rPr>
    </w:lvl>
    <w:lvl w:ilvl="8" w:tplc="6E88C42A">
      <w:numFmt w:val="bullet"/>
      <w:lvlText w:val="•"/>
      <w:lvlJc w:val="left"/>
      <w:pPr>
        <w:ind w:left="7928" w:hanging="360"/>
      </w:pPr>
      <w:rPr>
        <w:rFonts w:hint="default"/>
        <w:lang w:val="en-US" w:eastAsia="en-US" w:bidi="ar-SA"/>
      </w:rPr>
    </w:lvl>
  </w:abstractNum>
  <w:abstractNum w:abstractNumId="8" w15:restartNumberingAfterBreak="0">
    <w:nsid w:val="5CA60A1F"/>
    <w:multiLevelType w:val="hybridMultilevel"/>
    <w:tmpl w:val="E2324E7C"/>
    <w:lvl w:ilvl="0" w:tplc="6B622E4A">
      <w:start w:val="1"/>
      <w:numFmt w:val="upperLetter"/>
      <w:lvlText w:val="%1."/>
      <w:lvlJc w:val="left"/>
      <w:pPr>
        <w:ind w:left="552" w:hanging="353"/>
        <w:jc w:val="right"/>
      </w:pPr>
      <w:rPr>
        <w:rFonts w:ascii="Times New Roman" w:eastAsia="Times New Roman" w:hAnsi="Times New Roman" w:cs="Times New Roman" w:hint="default"/>
        <w:b/>
        <w:bCs/>
        <w:i w:val="0"/>
        <w:iCs w:val="0"/>
        <w:spacing w:val="-2"/>
        <w:w w:val="100"/>
        <w:sz w:val="24"/>
        <w:szCs w:val="24"/>
        <w:lang w:val="en-US" w:eastAsia="en-US" w:bidi="ar-SA"/>
      </w:rPr>
    </w:lvl>
    <w:lvl w:ilvl="1" w:tplc="20CEC75E">
      <w:start w:val="1"/>
      <w:numFmt w:val="lowerLetter"/>
      <w:lvlText w:val="%2."/>
      <w:lvlJc w:val="left"/>
      <w:pPr>
        <w:ind w:left="12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CD2B398">
      <w:numFmt w:val="bullet"/>
      <w:lvlText w:val="•"/>
      <w:lvlJc w:val="left"/>
      <w:pPr>
        <w:ind w:left="2213" w:hanging="360"/>
      </w:pPr>
      <w:rPr>
        <w:rFonts w:hint="default"/>
        <w:lang w:val="en-US" w:eastAsia="en-US" w:bidi="ar-SA"/>
      </w:rPr>
    </w:lvl>
    <w:lvl w:ilvl="3" w:tplc="62001FDC">
      <w:numFmt w:val="bullet"/>
      <w:lvlText w:val="•"/>
      <w:lvlJc w:val="left"/>
      <w:pPr>
        <w:ind w:left="3146" w:hanging="360"/>
      </w:pPr>
      <w:rPr>
        <w:rFonts w:hint="default"/>
        <w:lang w:val="en-US" w:eastAsia="en-US" w:bidi="ar-SA"/>
      </w:rPr>
    </w:lvl>
    <w:lvl w:ilvl="4" w:tplc="B6BCF232">
      <w:numFmt w:val="bullet"/>
      <w:lvlText w:val="•"/>
      <w:lvlJc w:val="left"/>
      <w:pPr>
        <w:ind w:left="4080" w:hanging="360"/>
      </w:pPr>
      <w:rPr>
        <w:rFonts w:hint="default"/>
        <w:lang w:val="en-US" w:eastAsia="en-US" w:bidi="ar-SA"/>
      </w:rPr>
    </w:lvl>
    <w:lvl w:ilvl="5" w:tplc="FDE608DE">
      <w:numFmt w:val="bullet"/>
      <w:lvlText w:val="•"/>
      <w:lvlJc w:val="left"/>
      <w:pPr>
        <w:ind w:left="5013" w:hanging="360"/>
      </w:pPr>
      <w:rPr>
        <w:rFonts w:hint="default"/>
        <w:lang w:val="en-US" w:eastAsia="en-US" w:bidi="ar-SA"/>
      </w:rPr>
    </w:lvl>
    <w:lvl w:ilvl="6" w:tplc="6D20C53C">
      <w:numFmt w:val="bullet"/>
      <w:lvlText w:val="•"/>
      <w:lvlJc w:val="left"/>
      <w:pPr>
        <w:ind w:left="5946" w:hanging="360"/>
      </w:pPr>
      <w:rPr>
        <w:rFonts w:hint="default"/>
        <w:lang w:val="en-US" w:eastAsia="en-US" w:bidi="ar-SA"/>
      </w:rPr>
    </w:lvl>
    <w:lvl w:ilvl="7" w:tplc="3AA4FE18">
      <w:numFmt w:val="bullet"/>
      <w:lvlText w:val="•"/>
      <w:lvlJc w:val="left"/>
      <w:pPr>
        <w:ind w:left="6880" w:hanging="360"/>
      </w:pPr>
      <w:rPr>
        <w:rFonts w:hint="default"/>
        <w:lang w:val="en-US" w:eastAsia="en-US" w:bidi="ar-SA"/>
      </w:rPr>
    </w:lvl>
    <w:lvl w:ilvl="8" w:tplc="6A386D90">
      <w:numFmt w:val="bullet"/>
      <w:lvlText w:val="•"/>
      <w:lvlJc w:val="left"/>
      <w:pPr>
        <w:ind w:left="7813" w:hanging="360"/>
      </w:pPr>
      <w:rPr>
        <w:rFonts w:hint="default"/>
        <w:lang w:val="en-US" w:eastAsia="en-US" w:bidi="ar-SA"/>
      </w:rPr>
    </w:lvl>
  </w:abstractNum>
  <w:abstractNum w:abstractNumId="9" w15:restartNumberingAfterBreak="0">
    <w:nsid w:val="6F4A4356"/>
    <w:multiLevelType w:val="singleLevel"/>
    <w:tmpl w:val="F01AD3A4"/>
    <w:lvl w:ilvl="0">
      <w:start w:val="1"/>
      <w:numFmt w:val="decimal"/>
      <w:lvlText w:val="%1."/>
      <w:lvlJc w:val="left"/>
      <w:pPr>
        <w:tabs>
          <w:tab w:val="num" w:pos="720"/>
        </w:tabs>
        <w:ind w:left="720" w:hanging="360"/>
      </w:pPr>
      <w:rPr>
        <w:rFonts w:hint="default"/>
      </w:rPr>
    </w:lvl>
  </w:abstractNum>
  <w:abstractNum w:abstractNumId="10" w15:restartNumberingAfterBreak="0">
    <w:nsid w:val="7BA36E91"/>
    <w:multiLevelType w:val="hybridMultilevel"/>
    <w:tmpl w:val="03089EE6"/>
    <w:lvl w:ilvl="0" w:tplc="5D82BCC2">
      <w:start w:val="1"/>
      <w:numFmt w:val="decimal"/>
      <w:lvlText w:val="%1."/>
      <w:lvlJc w:val="left"/>
      <w:pPr>
        <w:ind w:left="9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2AFC38">
      <w:numFmt w:val="bullet"/>
      <w:lvlText w:val="•"/>
      <w:lvlJc w:val="left"/>
      <w:pPr>
        <w:ind w:left="1796" w:hanging="360"/>
      </w:pPr>
      <w:rPr>
        <w:rFonts w:hint="default"/>
        <w:lang w:val="en-US" w:eastAsia="en-US" w:bidi="ar-SA"/>
      </w:rPr>
    </w:lvl>
    <w:lvl w:ilvl="2" w:tplc="8B826CF8">
      <w:numFmt w:val="bullet"/>
      <w:lvlText w:val="•"/>
      <w:lvlJc w:val="left"/>
      <w:pPr>
        <w:ind w:left="2672" w:hanging="360"/>
      </w:pPr>
      <w:rPr>
        <w:rFonts w:hint="default"/>
        <w:lang w:val="en-US" w:eastAsia="en-US" w:bidi="ar-SA"/>
      </w:rPr>
    </w:lvl>
    <w:lvl w:ilvl="3" w:tplc="DE68CDC2">
      <w:numFmt w:val="bullet"/>
      <w:lvlText w:val="•"/>
      <w:lvlJc w:val="left"/>
      <w:pPr>
        <w:ind w:left="3548" w:hanging="360"/>
      </w:pPr>
      <w:rPr>
        <w:rFonts w:hint="default"/>
        <w:lang w:val="en-US" w:eastAsia="en-US" w:bidi="ar-SA"/>
      </w:rPr>
    </w:lvl>
    <w:lvl w:ilvl="4" w:tplc="3D241AC2">
      <w:numFmt w:val="bullet"/>
      <w:lvlText w:val="•"/>
      <w:lvlJc w:val="left"/>
      <w:pPr>
        <w:ind w:left="4424" w:hanging="360"/>
      </w:pPr>
      <w:rPr>
        <w:rFonts w:hint="default"/>
        <w:lang w:val="en-US" w:eastAsia="en-US" w:bidi="ar-SA"/>
      </w:rPr>
    </w:lvl>
    <w:lvl w:ilvl="5" w:tplc="F9BA179C">
      <w:numFmt w:val="bullet"/>
      <w:lvlText w:val="•"/>
      <w:lvlJc w:val="left"/>
      <w:pPr>
        <w:ind w:left="5300" w:hanging="360"/>
      </w:pPr>
      <w:rPr>
        <w:rFonts w:hint="default"/>
        <w:lang w:val="en-US" w:eastAsia="en-US" w:bidi="ar-SA"/>
      </w:rPr>
    </w:lvl>
    <w:lvl w:ilvl="6" w:tplc="16006B22">
      <w:numFmt w:val="bullet"/>
      <w:lvlText w:val="•"/>
      <w:lvlJc w:val="left"/>
      <w:pPr>
        <w:ind w:left="6176" w:hanging="360"/>
      </w:pPr>
      <w:rPr>
        <w:rFonts w:hint="default"/>
        <w:lang w:val="en-US" w:eastAsia="en-US" w:bidi="ar-SA"/>
      </w:rPr>
    </w:lvl>
    <w:lvl w:ilvl="7" w:tplc="75269FAE">
      <w:numFmt w:val="bullet"/>
      <w:lvlText w:val="•"/>
      <w:lvlJc w:val="left"/>
      <w:pPr>
        <w:ind w:left="7052" w:hanging="360"/>
      </w:pPr>
      <w:rPr>
        <w:rFonts w:hint="default"/>
        <w:lang w:val="en-US" w:eastAsia="en-US" w:bidi="ar-SA"/>
      </w:rPr>
    </w:lvl>
    <w:lvl w:ilvl="8" w:tplc="3FD66E04">
      <w:numFmt w:val="bullet"/>
      <w:lvlText w:val="•"/>
      <w:lvlJc w:val="left"/>
      <w:pPr>
        <w:ind w:left="7928" w:hanging="360"/>
      </w:pPr>
      <w:rPr>
        <w:rFonts w:hint="default"/>
        <w:lang w:val="en-US" w:eastAsia="en-US" w:bidi="ar-SA"/>
      </w:rPr>
    </w:lvl>
  </w:abstractNum>
  <w:abstractNum w:abstractNumId="11" w15:restartNumberingAfterBreak="0">
    <w:nsid w:val="7C3137E0"/>
    <w:multiLevelType w:val="hybridMultilevel"/>
    <w:tmpl w:val="99664C40"/>
    <w:lvl w:ilvl="0" w:tplc="AEAC81C2">
      <w:numFmt w:val="bullet"/>
      <w:lvlText w:val=""/>
      <w:lvlJc w:val="left"/>
      <w:pPr>
        <w:ind w:left="920" w:hanging="360"/>
      </w:pPr>
      <w:rPr>
        <w:rFonts w:ascii="Symbol" w:eastAsia="Symbol" w:hAnsi="Symbol" w:cs="Symbol" w:hint="default"/>
        <w:b w:val="0"/>
        <w:bCs w:val="0"/>
        <w:i w:val="0"/>
        <w:iCs w:val="0"/>
        <w:spacing w:val="0"/>
        <w:w w:val="100"/>
        <w:sz w:val="24"/>
        <w:szCs w:val="24"/>
        <w:lang w:val="en-US" w:eastAsia="en-US" w:bidi="ar-SA"/>
      </w:rPr>
    </w:lvl>
    <w:lvl w:ilvl="1" w:tplc="64E41ABC">
      <w:numFmt w:val="bullet"/>
      <w:lvlText w:val="•"/>
      <w:lvlJc w:val="left"/>
      <w:pPr>
        <w:ind w:left="1796" w:hanging="360"/>
      </w:pPr>
      <w:rPr>
        <w:rFonts w:hint="default"/>
        <w:lang w:val="en-US" w:eastAsia="en-US" w:bidi="ar-SA"/>
      </w:rPr>
    </w:lvl>
    <w:lvl w:ilvl="2" w:tplc="EFC04F8A">
      <w:numFmt w:val="bullet"/>
      <w:lvlText w:val="•"/>
      <w:lvlJc w:val="left"/>
      <w:pPr>
        <w:ind w:left="2672" w:hanging="360"/>
      </w:pPr>
      <w:rPr>
        <w:rFonts w:hint="default"/>
        <w:lang w:val="en-US" w:eastAsia="en-US" w:bidi="ar-SA"/>
      </w:rPr>
    </w:lvl>
    <w:lvl w:ilvl="3" w:tplc="F7C287A6">
      <w:numFmt w:val="bullet"/>
      <w:lvlText w:val="•"/>
      <w:lvlJc w:val="left"/>
      <w:pPr>
        <w:ind w:left="3548" w:hanging="360"/>
      </w:pPr>
      <w:rPr>
        <w:rFonts w:hint="default"/>
        <w:lang w:val="en-US" w:eastAsia="en-US" w:bidi="ar-SA"/>
      </w:rPr>
    </w:lvl>
    <w:lvl w:ilvl="4" w:tplc="6BCCD652">
      <w:numFmt w:val="bullet"/>
      <w:lvlText w:val="•"/>
      <w:lvlJc w:val="left"/>
      <w:pPr>
        <w:ind w:left="4424" w:hanging="360"/>
      </w:pPr>
      <w:rPr>
        <w:rFonts w:hint="default"/>
        <w:lang w:val="en-US" w:eastAsia="en-US" w:bidi="ar-SA"/>
      </w:rPr>
    </w:lvl>
    <w:lvl w:ilvl="5" w:tplc="943E94AE">
      <w:numFmt w:val="bullet"/>
      <w:lvlText w:val="•"/>
      <w:lvlJc w:val="left"/>
      <w:pPr>
        <w:ind w:left="5300" w:hanging="360"/>
      </w:pPr>
      <w:rPr>
        <w:rFonts w:hint="default"/>
        <w:lang w:val="en-US" w:eastAsia="en-US" w:bidi="ar-SA"/>
      </w:rPr>
    </w:lvl>
    <w:lvl w:ilvl="6" w:tplc="3E1AED96">
      <w:numFmt w:val="bullet"/>
      <w:lvlText w:val="•"/>
      <w:lvlJc w:val="left"/>
      <w:pPr>
        <w:ind w:left="6176" w:hanging="360"/>
      </w:pPr>
      <w:rPr>
        <w:rFonts w:hint="default"/>
        <w:lang w:val="en-US" w:eastAsia="en-US" w:bidi="ar-SA"/>
      </w:rPr>
    </w:lvl>
    <w:lvl w:ilvl="7" w:tplc="37CCEB34">
      <w:numFmt w:val="bullet"/>
      <w:lvlText w:val="•"/>
      <w:lvlJc w:val="left"/>
      <w:pPr>
        <w:ind w:left="7052" w:hanging="360"/>
      </w:pPr>
      <w:rPr>
        <w:rFonts w:hint="default"/>
        <w:lang w:val="en-US" w:eastAsia="en-US" w:bidi="ar-SA"/>
      </w:rPr>
    </w:lvl>
    <w:lvl w:ilvl="8" w:tplc="A8C66532">
      <w:numFmt w:val="bullet"/>
      <w:lvlText w:val="•"/>
      <w:lvlJc w:val="left"/>
      <w:pPr>
        <w:ind w:left="7928" w:hanging="360"/>
      </w:pPr>
      <w:rPr>
        <w:rFonts w:hint="default"/>
        <w:lang w:val="en-US" w:eastAsia="en-US" w:bidi="ar-SA"/>
      </w:rPr>
    </w:lvl>
  </w:abstractNum>
  <w:num w:numId="1" w16cid:durableId="616760815">
    <w:abstractNumId w:val="7"/>
  </w:num>
  <w:num w:numId="2" w16cid:durableId="658533411">
    <w:abstractNumId w:val="10"/>
  </w:num>
  <w:num w:numId="3" w16cid:durableId="103237666">
    <w:abstractNumId w:val="11"/>
  </w:num>
  <w:num w:numId="4" w16cid:durableId="815949926">
    <w:abstractNumId w:val="8"/>
  </w:num>
  <w:num w:numId="5" w16cid:durableId="1720207025">
    <w:abstractNumId w:val="2"/>
  </w:num>
  <w:num w:numId="6" w16cid:durableId="243272117">
    <w:abstractNumId w:val="5"/>
  </w:num>
  <w:num w:numId="7" w16cid:durableId="834339571">
    <w:abstractNumId w:val="3"/>
  </w:num>
  <w:num w:numId="8" w16cid:durableId="341712659">
    <w:abstractNumId w:val="9"/>
  </w:num>
  <w:num w:numId="9" w16cid:durableId="147746870">
    <w:abstractNumId w:val="0"/>
  </w:num>
  <w:num w:numId="10" w16cid:durableId="1415977374">
    <w:abstractNumId w:val="1"/>
  </w:num>
  <w:num w:numId="11" w16cid:durableId="1341278062">
    <w:abstractNumId w:val="4"/>
  </w:num>
  <w:num w:numId="12" w16cid:durableId="4953877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1A"/>
    <w:rsid w:val="00010034"/>
    <w:rsid w:val="00016E3F"/>
    <w:rsid w:val="000423D0"/>
    <w:rsid w:val="0004482B"/>
    <w:rsid w:val="00045BDC"/>
    <w:rsid w:val="00057491"/>
    <w:rsid w:val="000850B9"/>
    <w:rsid w:val="000A3507"/>
    <w:rsid w:val="000A387D"/>
    <w:rsid w:val="000D0984"/>
    <w:rsid w:val="000D1C8A"/>
    <w:rsid w:val="000D3D49"/>
    <w:rsid w:val="000E0773"/>
    <w:rsid w:val="000E3503"/>
    <w:rsid w:val="000F2E2F"/>
    <w:rsid w:val="000F60C2"/>
    <w:rsid w:val="00103EDB"/>
    <w:rsid w:val="00112CD4"/>
    <w:rsid w:val="0013555F"/>
    <w:rsid w:val="001731F3"/>
    <w:rsid w:val="001818D0"/>
    <w:rsid w:val="00193AD4"/>
    <w:rsid w:val="001A4A95"/>
    <w:rsid w:val="001B27FD"/>
    <w:rsid w:val="001B40A6"/>
    <w:rsid w:val="001D4E74"/>
    <w:rsid w:val="001E3BBB"/>
    <w:rsid w:val="001F482D"/>
    <w:rsid w:val="002012D6"/>
    <w:rsid w:val="00221944"/>
    <w:rsid w:val="00243BA0"/>
    <w:rsid w:val="002514E0"/>
    <w:rsid w:val="00252148"/>
    <w:rsid w:val="00287FDE"/>
    <w:rsid w:val="00290274"/>
    <w:rsid w:val="00293343"/>
    <w:rsid w:val="0029395F"/>
    <w:rsid w:val="00294659"/>
    <w:rsid w:val="0029533B"/>
    <w:rsid w:val="002D5810"/>
    <w:rsid w:val="002E632E"/>
    <w:rsid w:val="002F41CD"/>
    <w:rsid w:val="00306290"/>
    <w:rsid w:val="00312B33"/>
    <w:rsid w:val="00321136"/>
    <w:rsid w:val="00330543"/>
    <w:rsid w:val="00333C0D"/>
    <w:rsid w:val="00381A3F"/>
    <w:rsid w:val="00396795"/>
    <w:rsid w:val="003C0534"/>
    <w:rsid w:val="003C72BC"/>
    <w:rsid w:val="003C7C2C"/>
    <w:rsid w:val="003E06C1"/>
    <w:rsid w:val="003F53CC"/>
    <w:rsid w:val="0040416D"/>
    <w:rsid w:val="00407C17"/>
    <w:rsid w:val="00482445"/>
    <w:rsid w:val="00487218"/>
    <w:rsid w:val="004917E3"/>
    <w:rsid w:val="00495207"/>
    <w:rsid w:val="004A26F8"/>
    <w:rsid w:val="004A763C"/>
    <w:rsid w:val="004B0A6D"/>
    <w:rsid w:val="004B7C94"/>
    <w:rsid w:val="004C6FD8"/>
    <w:rsid w:val="004D2424"/>
    <w:rsid w:val="004E0410"/>
    <w:rsid w:val="004E4A71"/>
    <w:rsid w:val="004F0FD8"/>
    <w:rsid w:val="004F6DD3"/>
    <w:rsid w:val="00502BF4"/>
    <w:rsid w:val="005102F7"/>
    <w:rsid w:val="00554FBC"/>
    <w:rsid w:val="0056191A"/>
    <w:rsid w:val="0056591D"/>
    <w:rsid w:val="005C0377"/>
    <w:rsid w:val="005C7F86"/>
    <w:rsid w:val="005D25CE"/>
    <w:rsid w:val="005F222A"/>
    <w:rsid w:val="005F7CE7"/>
    <w:rsid w:val="00600D83"/>
    <w:rsid w:val="006250C0"/>
    <w:rsid w:val="006522A1"/>
    <w:rsid w:val="006522F1"/>
    <w:rsid w:val="00663BA3"/>
    <w:rsid w:val="006671C2"/>
    <w:rsid w:val="00696802"/>
    <w:rsid w:val="00697B30"/>
    <w:rsid w:val="006A14FB"/>
    <w:rsid w:val="006C7E4C"/>
    <w:rsid w:val="006D5F4C"/>
    <w:rsid w:val="006E3ECB"/>
    <w:rsid w:val="00715A67"/>
    <w:rsid w:val="0072173C"/>
    <w:rsid w:val="00721D06"/>
    <w:rsid w:val="007373C4"/>
    <w:rsid w:val="00745AEB"/>
    <w:rsid w:val="007604B9"/>
    <w:rsid w:val="00783610"/>
    <w:rsid w:val="00793BE0"/>
    <w:rsid w:val="007A5244"/>
    <w:rsid w:val="007B0763"/>
    <w:rsid w:val="007D4955"/>
    <w:rsid w:val="007D5FE2"/>
    <w:rsid w:val="008012FE"/>
    <w:rsid w:val="00856582"/>
    <w:rsid w:val="008651A9"/>
    <w:rsid w:val="008868A8"/>
    <w:rsid w:val="0089290B"/>
    <w:rsid w:val="008A4E59"/>
    <w:rsid w:val="008A5C58"/>
    <w:rsid w:val="008C23A5"/>
    <w:rsid w:val="008D16DA"/>
    <w:rsid w:val="008D6DD5"/>
    <w:rsid w:val="008E1DFD"/>
    <w:rsid w:val="008E5AEF"/>
    <w:rsid w:val="00906E08"/>
    <w:rsid w:val="00920D6C"/>
    <w:rsid w:val="00947241"/>
    <w:rsid w:val="009A1C85"/>
    <w:rsid w:val="009B594D"/>
    <w:rsid w:val="009F167F"/>
    <w:rsid w:val="009F33F8"/>
    <w:rsid w:val="00A35506"/>
    <w:rsid w:val="00A52622"/>
    <w:rsid w:val="00A546FC"/>
    <w:rsid w:val="00A65A1B"/>
    <w:rsid w:val="00A708A4"/>
    <w:rsid w:val="00A811D0"/>
    <w:rsid w:val="00A87EE4"/>
    <w:rsid w:val="00A90388"/>
    <w:rsid w:val="00A97CAC"/>
    <w:rsid w:val="00AB241C"/>
    <w:rsid w:val="00AB6BAC"/>
    <w:rsid w:val="00AC79DC"/>
    <w:rsid w:val="00AD26B5"/>
    <w:rsid w:val="00AD439D"/>
    <w:rsid w:val="00AE31D3"/>
    <w:rsid w:val="00AF06F0"/>
    <w:rsid w:val="00AF3506"/>
    <w:rsid w:val="00AF4AF1"/>
    <w:rsid w:val="00AF6DB5"/>
    <w:rsid w:val="00B0330C"/>
    <w:rsid w:val="00B17EBA"/>
    <w:rsid w:val="00B244EA"/>
    <w:rsid w:val="00B404BC"/>
    <w:rsid w:val="00B41A62"/>
    <w:rsid w:val="00B44B09"/>
    <w:rsid w:val="00B44F7E"/>
    <w:rsid w:val="00B76D2A"/>
    <w:rsid w:val="00BA19A3"/>
    <w:rsid w:val="00BA6AE9"/>
    <w:rsid w:val="00BC183A"/>
    <w:rsid w:val="00BC6A14"/>
    <w:rsid w:val="00C04A26"/>
    <w:rsid w:val="00C16233"/>
    <w:rsid w:val="00C3246F"/>
    <w:rsid w:val="00C3441D"/>
    <w:rsid w:val="00C46FD0"/>
    <w:rsid w:val="00C51A61"/>
    <w:rsid w:val="00C57A88"/>
    <w:rsid w:val="00C73DC6"/>
    <w:rsid w:val="00C85D7C"/>
    <w:rsid w:val="00C9343E"/>
    <w:rsid w:val="00C946BB"/>
    <w:rsid w:val="00CA1C1C"/>
    <w:rsid w:val="00CB0E00"/>
    <w:rsid w:val="00CB36FB"/>
    <w:rsid w:val="00CF540F"/>
    <w:rsid w:val="00CF6FAA"/>
    <w:rsid w:val="00D01E03"/>
    <w:rsid w:val="00D04859"/>
    <w:rsid w:val="00D175FF"/>
    <w:rsid w:val="00D342B2"/>
    <w:rsid w:val="00D41DF3"/>
    <w:rsid w:val="00D50100"/>
    <w:rsid w:val="00D52573"/>
    <w:rsid w:val="00D70DD0"/>
    <w:rsid w:val="00D73A80"/>
    <w:rsid w:val="00D7535B"/>
    <w:rsid w:val="00D76653"/>
    <w:rsid w:val="00D76AC8"/>
    <w:rsid w:val="00D82C60"/>
    <w:rsid w:val="00DA21F7"/>
    <w:rsid w:val="00DC57EC"/>
    <w:rsid w:val="00DC63EE"/>
    <w:rsid w:val="00DD06DD"/>
    <w:rsid w:val="00DD3D9D"/>
    <w:rsid w:val="00DD4E40"/>
    <w:rsid w:val="00DF127F"/>
    <w:rsid w:val="00E01567"/>
    <w:rsid w:val="00E15CE0"/>
    <w:rsid w:val="00E221E6"/>
    <w:rsid w:val="00E544B7"/>
    <w:rsid w:val="00E76091"/>
    <w:rsid w:val="00E775E5"/>
    <w:rsid w:val="00E97F7D"/>
    <w:rsid w:val="00EB1D3B"/>
    <w:rsid w:val="00EB4CF4"/>
    <w:rsid w:val="00EB6509"/>
    <w:rsid w:val="00EB7004"/>
    <w:rsid w:val="00EC26BC"/>
    <w:rsid w:val="00EC2C94"/>
    <w:rsid w:val="00ED6400"/>
    <w:rsid w:val="00EE0247"/>
    <w:rsid w:val="00EE5C04"/>
    <w:rsid w:val="00F05B29"/>
    <w:rsid w:val="00F341B5"/>
    <w:rsid w:val="00F5300D"/>
    <w:rsid w:val="00F53DC7"/>
    <w:rsid w:val="00F71796"/>
    <w:rsid w:val="00F72F4A"/>
    <w:rsid w:val="00F7424C"/>
    <w:rsid w:val="00F821C0"/>
    <w:rsid w:val="00F91544"/>
    <w:rsid w:val="00FA0F09"/>
    <w:rsid w:val="00FA71E9"/>
    <w:rsid w:val="00FB1713"/>
    <w:rsid w:val="00FC6378"/>
    <w:rsid w:val="00FD636B"/>
    <w:rsid w:val="00FD741F"/>
    <w:rsid w:val="00FF42A7"/>
    <w:rsid w:val="00FF5E04"/>
    <w:rsid w:val="00FF6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C4B96"/>
  <w15:docId w15:val="{AA6C239B-0E0D-4DE2-918E-6FBC9C4A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551"/>
      <w:outlineLvl w:val="0"/>
    </w:pPr>
    <w:rPr>
      <w:b/>
      <w:bCs/>
      <w:sz w:val="24"/>
      <w:szCs w:val="24"/>
    </w:rPr>
  </w:style>
  <w:style w:type="paragraph" w:styleId="Heading3">
    <w:name w:val="heading 3"/>
    <w:basedOn w:val="Normal"/>
    <w:next w:val="Normal"/>
    <w:link w:val="Heading3Char"/>
    <w:uiPriority w:val="9"/>
    <w:semiHidden/>
    <w:unhideWhenUsed/>
    <w:qFormat/>
    <w:rsid w:val="00E15CE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91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731F3"/>
    <w:rPr>
      <w:color w:val="0000FF" w:themeColor="hyperlink"/>
      <w:u w:val="single"/>
    </w:rPr>
  </w:style>
  <w:style w:type="character" w:styleId="UnresolvedMention">
    <w:name w:val="Unresolved Mention"/>
    <w:basedOn w:val="DefaultParagraphFont"/>
    <w:uiPriority w:val="99"/>
    <w:semiHidden/>
    <w:unhideWhenUsed/>
    <w:rsid w:val="001731F3"/>
    <w:rPr>
      <w:color w:val="605E5C"/>
      <w:shd w:val="clear" w:color="auto" w:fill="E1DFDD"/>
    </w:rPr>
  </w:style>
  <w:style w:type="character" w:styleId="CommentReference">
    <w:name w:val="annotation reference"/>
    <w:basedOn w:val="DefaultParagraphFont"/>
    <w:uiPriority w:val="99"/>
    <w:semiHidden/>
    <w:unhideWhenUsed/>
    <w:rsid w:val="00C946BB"/>
    <w:rPr>
      <w:sz w:val="16"/>
      <w:szCs w:val="16"/>
    </w:rPr>
  </w:style>
  <w:style w:type="paragraph" w:styleId="CommentText">
    <w:name w:val="annotation text"/>
    <w:basedOn w:val="Normal"/>
    <w:link w:val="CommentTextChar"/>
    <w:uiPriority w:val="99"/>
    <w:semiHidden/>
    <w:unhideWhenUsed/>
    <w:rsid w:val="00C946BB"/>
    <w:rPr>
      <w:sz w:val="20"/>
      <w:szCs w:val="20"/>
    </w:rPr>
  </w:style>
  <w:style w:type="character" w:customStyle="1" w:styleId="CommentTextChar">
    <w:name w:val="Comment Text Char"/>
    <w:basedOn w:val="DefaultParagraphFont"/>
    <w:link w:val="CommentText"/>
    <w:uiPriority w:val="99"/>
    <w:semiHidden/>
    <w:rsid w:val="00C946B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46BB"/>
    <w:rPr>
      <w:b/>
      <w:bCs/>
    </w:rPr>
  </w:style>
  <w:style w:type="character" w:customStyle="1" w:styleId="CommentSubjectChar">
    <w:name w:val="Comment Subject Char"/>
    <w:basedOn w:val="CommentTextChar"/>
    <w:link w:val="CommentSubject"/>
    <w:uiPriority w:val="99"/>
    <w:semiHidden/>
    <w:rsid w:val="00C946B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946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6BB"/>
    <w:rPr>
      <w:rFonts w:ascii="Segoe UI" w:eastAsia="Times New Roman" w:hAnsi="Segoe UI" w:cs="Segoe UI"/>
      <w:sz w:val="18"/>
      <w:szCs w:val="18"/>
    </w:rPr>
  </w:style>
  <w:style w:type="paragraph" w:styleId="Revision">
    <w:name w:val="Revision"/>
    <w:hidden/>
    <w:uiPriority w:val="99"/>
    <w:semiHidden/>
    <w:rsid w:val="00287FDE"/>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8A5C58"/>
    <w:pPr>
      <w:tabs>
        <w:tab w:val="center" w:pos="4680"/>
        <w:tab w:val="right" w:pos="9360"/>
      </w:tabs>
    </w:pPr>
  </w:style>
  <w:style w:type="character" w:customStyle="1" w:styleId="HeaderChar">
    <w:name w:val="Header Char"/>
    <w:basedOn w:val="DefaultParagraphFont"/>
    <w:link w:val="Header"/>
    <w:uiPriority w:val="99"/>
    <w:rsid w:val="008A5C58"/>
    <w:rPr>
      <w:rFonts w:ascii="Times New Roman" w:eastAsia="Times New Roman" w:hAnsi="Times New Roman" w:cs="Times New Roman"/>
    </w:rPr>
  </w:style>
  <w:style w:type="paragraph" w:styleId="Footer">
    <w:name w:val="footer"/>
    <w:basedOn w:val="Normal"/>
    <w:link w:val="FooterChar"/>
    <w:uiPriority w:val="99"/>
    <w:unhideWhenUsed/>
    <w:rsid w:val="008A5C58"/>
    <w:pPr>
      <w:tabs>
        <w:tab w:val="center" w:pos="4680"/>
        <w:tab w:val="right" w:pos="9360"/>
      </w:tabs>
    </w:pPr>
  </w:style>
  <w:style w:type="character" w:customStyle="1" w:styleId="FooterChar">
    <w:name w:val="Footer Char"/>
    <w:basedOn w:val="DefaultParagraphFont"/>
    <w:link w:val="Footer"/>
    <w:uiPriority w:val="99"/>
    <w:rsid w:val="008A5C5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4A26F8"/>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rsid w:val="004A26F8"/>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E15CE0"/>
    <w:rPr>
      <w:rFonts w:asciiTheme="majorHAnsi" w:eastAsiaTheme="majorEastAsia" w:hAnsiTheme="majorHAnsi" w:cstheme="majorBidi"/>
      <w:color w:val="243F60" w:themeColor="accent1" w:themeShade="7F"/>
      <w:sz w:val="24"/>
      <w:szCs w:val="24"/>
    </w:rPr>
  </w:style>
  <w:style w:type="paragraph" w:styleId="BodyTextIndent">
    <w:name w:val="Body Text Indent"/>
    <w:basedOn w:val="Normal"/>
    <w:link w:val="BodyTextIndentChar"/>
    <w:uiPriority w:val="99"/>
    <w:unhideWhenUsed/>
    <w:rsid w:val="00E15CE0"/>
    <w:pPr>
      <w:spacing w:after="120"/>
      <w:ind w:left="360"/>
    </w:pPr>
  </w:style>
  <w:style w:type="character" w:customStyle="1" w:styleId="BodyTextIndentChar">
    <w:name w:val="Body Text Indent Char"/>
    <w:basedOn w:val="DefaultParagraphFont"/>
    <w:link w:val="BodyTextIndent"/>
    <w:uiPriority w:val="99"/>
    <w:rsid w:val="00E15CE0"/>
    <w:rPr>
      <w:rFonts w:ascii="Times New Roman" w:eastAsia="Times New Roman" w:hAnsi="Times New Roman" w:cs="Times New Roman"/>
    </w:rPr>
  </w:style>
  <w:style w:type="paragraph" w:styleId="BodyTextIndent3">
    <w:name w:val="Body Text Indent 3"/>
    <w:basedOn w:val="Normal"/>
    <w:link w:val="BodyTextIndent3Char"/>
    <w:uiPriority w:val="99"/>
    <w:unhideWhenUsed/>
    <w:rsid w:val="00AD26B5"/>
    <w:pPr>
      <w:spacing w:after="120"/>
      <w:ind w:left="360"/>
    </w:pPr>
    <w:rPr>
      <w:sz w:val="16"/>
      <w:szCs w:val="16"/>
    </w:rPr>
  </w:style>
  <w:style w:type="character" w:customStyle="1" w:styleId="BodyTextIndent3Char">
    <w:name w:val="Body Text Indent 3 Char"/>
    <w:basedOn w:val="DefaultParagraphFont"/>
    <w:link w:val="BodyTextIndent3"/>
    <w:uiPriority w:val="99"/>
    <w:rsid w:val="00AD26B5"/>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A87EE4"/>
    <w:pPr>
      <w:spacing w:after="120" w:line="480" w:lineRule="auto"/>
      <w:ind w:left="360"/>
    </w:pPr>
  </w:style>
  <w:style w:type="character" w:customStyle="1" w:styleId="BodyTextIndent2Char">
    <w:name w:val="Body Text Indent 2 Char"/>
    <w:basedOn w:val="DefaultParagraphFont"/>
    <w:link w:val="BodyTextIndent2"/>
    <w:uiPriority w:val="99"/>
    <w:semiHidden/>
    <w:rsid w:val="00A87EE4"/>
    <w:rPr>
      <w:rFonts w:ascii="Times New Roman" w:eastAsia="Times New Roman" w:hAnsi="Times New Roman" w:cs="Times New Roman"/>
    </w:rPr>
  </w:style>
  <w:style w:type="table" w:styleId="TableGrid">
    <w:name w:val="Table Grid"/>
    <w:basedOn w:val="TableNormal"/>
    <w:uiPriority w:val="39"/>
    <w:rsid w:val="004B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E5C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24870">
      <w:bodyDiv w:val="1"/>
      <w:marLeft w:val="0"/>
      <w:marRight w:val="0"/>
      <w:marTop w:val="0"/>
      <w:marBottom w:val="0"/>
      <w:divBdr>
        <w:top w:val="none" w:sz="0" w:space="0" w:color="auto"/>
        <w:left w:val="none" w:sz="0" w:space="0" w:color="auto"/>
        <w:bottom w:val="none" w:sz="0" w:space="0" w:color="auto"/>
        <w:right w:val="none" w:sz="0" w:space="0" w:color="auto"/>
      </w:divBdr>
    </w:div>
    <w:div w:id="1367411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ccountspayable@mcpsmd.org" TargetMode="External"/><Relationship Id="rId13" Type="http://schemas.openxmlformats.org/officeDocument/2006/relationships/hyperlink" Target="http://www.montgomeryschoolsmd.org/departments/procuremen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curement@mcpsmd.org" TargetMode="External"/><Relationship Id="rId17" Type="http://schemas.openxmlformats.org/officeDocument/2006/relationships/hyperlink" Target="https://docs.google.com/forms/d/e/1FAIpQLSeneDlCM1ric_Ln7Nc1TikWcrn4Txc50RaxS-6nCF_S6Vc5eQ/viewform" TargetMode="External"/><Relationship Id="rId2" Type="http://schemas.openxmlformats.org/officeDocument/2006/relationships/numbering" Target="numbering.xml"/><Relationship Id="rId16" Type="http://schemas.openxmlformats.org/officeDocument/2006/relationships/hyperlink" Target="https://www.montgomeryschoolsmd.org/departments/work-based-learning/employer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ey_Redman@mcpsmd.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2.montgomeryschoolsmd.org/calendar/mcpsbids.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mma.maryland.gov/" TargetMode="External"/><Relationship Id="rId14" Type="http://schemas.openxmlformats.org/officeDocument/2006/relationships/hyperlink" Target="http://www.montgomeryschoolsmd.org/departments/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53E1C-0E67-4B0E-8208-1DCF2A525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11</Pages>
  <Words>3959</Words>
  <Characters>22572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Invitation to Bid ____________________</vt:lpstr>
    </vt:vector>
  </TitlesOfParts>
  <Company>MCPS</Company>
  <LinksUpToDate>false</LinksUpToDate>
  <CharactersWithSpaces>26479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Bid ____________________</dc:title>
  <dc:creator>Div Food and Nutrition Services</dc:creator>
  <dc:description/>
  <cp:lastModifiedBy>Redman, Joey</cp:lastModifiedBy>
  <cp:revision>19</cp:revision>
  <cp:lastPrinted>2026-10-12T15:30:00Z</cp:lastPrinted>
  <dcterms:created xsi:type="dcterms:W3CDTF">2026-09-21T19:24:00Z</dcterms:created>
  <dcterms:modified xsi:type="dcterms:W3CDTF">2026-10-12T15:30:00Z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2021-08-20T00:00:00Z</vt:filetime>
  </property>
  <property fmtid="{D5CDD505-2E9C-101B-9397-08002B2CF9AE}" pid="3" name="Creator">
    <vt:lpwstr>Acrobat PDFMaker 17 for Word</vt:lpwstr>
  </property>
  <property fmtid="{D5CDD505-2E9C-101B-9397-08002B2CF9AE}" pid="4" name="LastSaved">
    <vt:filetime>2025-06-24T00:00:00Z</vt:filetime>
  </property>
  <property fmtid="{D5CDD505-2E9C-101B-9397-08002B2CF9AE}" pid="5" name="Producer">
    <vt:lpwstr>Adobe PDF Library 17.11.238</vt:lpwstr>
  </property>
  <property fmtid="{D5CDD505-2E9C-101B-9397-08002B2CF9AE}" pid="6" name="SourceModified">
    <vt:lpwstr>D:20210820175124</vt:lpwstr>
  </property>
  <property fmtid="{D5CDD505-2E9C-101B-9397-08002B2CF9AE}" pid="7" name="GrammarlyDocumentId">
    <vt:lpwstr>424c8b4b-02fc-4b4e-bcc2-d8ddc9e44512</vt:lpwstr>
  </property>
</Properties>
</file>